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20F1B" w14:textId="77777777" w:rsidR="001E1AE7" w:rsidRPr="001E1AE7" w:rsidRDefault="001E1AE7" w:rsidP="001E1AE7">
      <w:pPr>
        <w:spacing w:after="0" w:line="240" w:lineRule="auto"/>
        <w:rPr>
          <w:rFonts w:ascii="Arial" w:eastAsia="Times New Roman" w:hAnsi="Arial" w:cs="Times New Roman"/>
          <w:b/>
          <w:bCs/>
          <w:sz w:val="24"/>
          <w:szCs w:val="24"/>
        </w:rPr>
      </w:pPr>
    </w:p>
    <w:p w14:paraId="5C7A489D" w14:textId="77777777" w:rsidR="001E1AE7" w:rsidRPr="001E1AE7" w:rsidRDefault="001E1AE7" w:rsidP="001E1AE7">
      <w:pPr>
        <w:spacing w:after="0" w:line="240" w:lineRule="auto"/>
        <w:jc w:val="center"/>
        <w:rPr>
          <w:rFonts w:ascii="Arial" w:eastAsia="Times New Roman" w:hAnsi="Arial" w:cs="Times New Roman"/>
          <w:sz w:val="24"/>
          <w:szCs w:val="24"/>
        </w:rPr>
      </w:pPr>
      <w:r w:rsidRPr="001E1AE7">
        <w:rPr>
          <w:rFonts w:ascii="Arial" w:eastAsia="Times New Roman" w:hAnsi="Arial" w:cs="Times New Roman"/>
          <w:color w:val="0000FF"/>
          <w:sz w:val="20"/>
          <w:szCs w:val="24"/>
        </w:rPr>
        <w:object w:dxaOrig="3871" w:dyaOrig="811" w14:anchorId="71FDE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43.5pt" o:ole="" fillcolor="window">
            <v:imagedata r:id="rId7" o:title=""/>
          </v:shape>
          <o:OLEObject Type="Embed" ProgID="Word.Picture.8" ShapeID="_x0000_i1025" DrawAspect="Content" ObjectID="_1641042640" r:id="rId8"/>
        </w:object>
      </w:r>
      <w:r w:rsidRPr="001E1AE7">
        <w:rPr>
          <w:rFonts w:ascii="Arial" w:eastAsia="Times New Roman" w:hAnsi="Arial" w:cs="Times New Roman"/>
          <w:sz w:val="24"/>
          <w:szCs w:val="24"/>
        </w:rPr>
        <w:t xml:space="preserve">   </w:t>
      </w:r>
      <w:r w:rsidRPr="001E1AE7">
        <w:rPr>
          <w:rFonts w:ascii="Arial" w:eastAsia="Times New Roman" w:hAnsi="Arial" w:cs="Times New Roman"/>
          <w:b/>
          <w:bCs/>
          <w:color w:val="0000FF"/>
        </w:rPr>
        <w:t>EDUCATION &amp; CHILDREN’S SERVICES</w:t>
      </w:r>
    </w:p>
    <w:p w14:paraId="5A4085A7" w14:textId="77777777" w:rsidR="001E1AE7" w:rsidRPr="001E1AE7" w:rsidRDefault="001E1AE7" w:rsidP="001E1AE7">
      <w:pPr>
        <w:spacing w:after="0" w:line="240" w:lineRule="auto"/>
        <w:jc w:val="center"/>
        <w:rPr>
          <w:rFonts w:ascii="Arial" w:eastAsia="Times New Roman" w:hAnsi="Arial" w:cs="Arial"/>
          <w:b/>
          <w:szCs w:val="24"/>
        </w:rPr>
      </w:pPr>
    </w:p>
    <w:p w14:paraId="7854309B" w14:textId="77777777" w:rsidR="001E1AE7" w:rsidRPr="001E1AE7" w:rsidRDefault="001E1AE7" w:rsidP="001E1AE7">
      <w:pPr>
        <w:spacing w:after="0" w:line="240" w:lineRule="auto"/>
        <w:jc w:val="center"/>
        <w:rPr>
          <w:rFonts w:ascii="Arial" w:eastAsia="Times New Roman" w:hAnsi="Arial" w:cs="Arial"/>
          <w:b/>
          <w:sz w:val="24"/>
          <w:szCs w:val="24"/>
        </w:rPr>
      </w:pPr>
    </w:p>
    <w:p w14:paraId="50D99B73" w14:textId="77777777" w:rsidR="001E1AE7" w:rsidRPr="001E1AE7" w:rsidRDefault="001E1AE7" w:rsidP="001E1AE7">
      <w:pPr>
        <w:spacing w:after="0" w:line="240" w:lineRule="auto"/>
        <w:jc w:val="center"/>
        <w:rPr>
          <w:rFonts w:ascii="Arial" w:eastAsia="Times New Roman" w:hAnsi="Arial" w:cs="Arial"/>
          <w:b/>
          <w:sz w:val="24"/>
          <w:szCs w:val="24"/>
        </w:rPr>
      </w:pPr>
    </w:p>
    <w:p w14:paraId="472D6F68" w14:textId="77777777" w:rsidR="001E1AE7" w:rsidRPr="001E1AE7" w:rsidRDefault="001E1AE7" w:rsidP="001E1AE7">
      <w:pPr>
        <w:keepNext/>
        <w:spacing w:after="0" w:line="240" w:lineRule="auto"/>
        <w:jc w:val="center"/>
        <w:outlineLvl w:val="8"/>
        <w:rPr>
          <w:rFonts w:ascii="Arial" w:eastAsia="Times New Roman" w:hAnsi="Arial" w:cs="Arial"/>
          <w:b/>
          <w:sz w:val="36"/>
          <w:szCs w:val="24"/>
        </w:rPr>
      </w:pPr>
      <w:r w:rsidRPr="001E1AE7">
        <w:rPr>
          <w:rFonts w:ascii="Arial" w:eastAsia="Times New Roman" w:hAnsi="Arial" w:cs="Arial"/>
          <w:b/>
          <w:sz w:val="36"/>
          <w:szCs w:val="24"/>
        </w:rPr>
        <w:t>IMPROVEMENT PLAN</w:t>
      </w:r>
    </w:p>
    <w:p w14:paraId="3517C073" w14:textId="77777777" w:rsidR="001E1AE7" w:rsidRPr="001E1AE7" w:rsidRDefault="001E1AE7" w:rsidP="001E1AE7">
      <w:pPr>
        <w:spacing w:after="0" w:line="240" w:lineRule="auto"/>
        <w:jc w:val="center"/>
        <w:rPr>
          <w:rFonts w:ascii="Arial" w:eastAsia="Times New Roman" w:hAnsi="Arial" w:cs="Arial"/>
          <w:b/>
          <w:bCs/>
          <w:sz w:val="36"/>
          <w:szCs w:val="36"/>
        </w:rPr>
      </w:pPr>
      <w:r w:rsidRPr="001E1AE7">
        <w:rPr>
          <w:rFonts w:ascii="Arial" w:eastAsia="Times New Roman" w:hAnsi="Arial" w:cs="Arial"/>
          <w:b/>
          <w:bCs/>
          <w:sz w:val="36"/>
          <w:szCs w:val="36"/>
        </w:rPr>
        <w:t>2019 - 2020</w:t>
      </w:r>
    </w:p>
    <w:p w14:paraId="6B3EC32F" w14:textId="77777777" w:rsidR="001E1AE7" w:rsidRPr="001E1AE7" w:rsidRDefault="001E1AE7" w:rsidP="001E1AE7">
      <w:pPr>
        <w:spacing w:after="0" w:line="240" w:lineRule="auto"/>
        <w:jc w:val="center"/>
        <w:rPr>
          <w:rFonts w:ascii="Arial" w:eastAsia="Times New Roman" w:hAnsi="Arial" w:cs="Arial"/>
          <w:b/>
          <w:sz w:val="28"/>
          <w:szCs w:val="24"/>
        </w:rPr>
      </w:pPr>
    </w:p>
    <w:p w14:paraId="61D2BFE2" w14:textId="77777777" w:rsidR="001E1AE7" w:rsidRPr="001E1AE7" w:rsidRDefault="001E1AE7" w:rsidP="001E1AE7">
      <w:pPr>
        <w:spacing w:after="0" w:line="240" w:lineRule="auto"/>
        <w:jc w:val="center"/>
        <w:rPr>
          <w:rFonts w:ascii="Arial" w:eastAsia="Times New Roman" w:hAnsi="Arial" w:cs="Arial"/>
          <w:b/>
          <w:bCs/>
          <w:sz w:val="28"/>
          <w:szCs w:val="28"/>
        </w:rPr>
      </w:pPr>
      <w:r w:rsidRPr="001E1AE7">
        <w:rPr>
          <w:rFonts w:ascii="Arial" w:eastAsia="Times New Roman" w:hAnsi="Arial" w:cs="Arial"/>
          <w:b/>
          <w:bCs/>
          <w:sz w:val="28"/>
          <w:szCs w:val="28"/>
        </w:rPr>
        <w:t>FOR</w:t>
      </w:r>
    </w:p>
    <w:p w14:paraId="6D182AD3" w14:textId="77777777" w:rsidR="001E1AE7" w:rsidRPr="001E1AE7" w:rsidRDefault="001E1AE7" w:rsidP="001E1AE7">
      <w:pPr>
        <w:spacing w:after="0" w:line="240" w:lineRule="auto"/>
        <w:jc w:val="center"/>
        <w:rPr>
          <w:rFonts w:ascii="Arial" w:eastAsia="Times New Roman" w:hAnsi="Arial" w:cs="Arial"/>
          <w:b/>
          <w:sz w:val="28"/>
          <w:szCs w:val="24"/>
        </w:rPr>
      </w:pPr>
    </w:p>
    <w:p w14:paraId="532FC5CE" w14:textId="77777777" w:rsidR="001E1AE7" w:rsidRPr="001E1AE7" w:rsidRDefault="001E1AE7" w:rsidP="001E1AE7">
      <w:pPr>
        <w:spacing w:after="0" w:line="240" w:lineRule="auto"/>
        <w:jc w:val="center"/>
        <w:rPr>
          <w:rFonts w:ascii="Arial" w:eastAsia="Times New Roman" w:hAnsi="Arial" w:cs="Arial"/>
          <w:b/>
          <w:sz w:val="28"/>
          <w:szCs w:val="24"/>
        </w:rPr>
      </w:pPr>
    </w:p>
    <w:p w14:paraId="6AC45211" w14:textId="77777777" w:rsidR="001E1AE7" w:rsidRPr="001E1AE7" w:rsidRDefault="001E1AE7" w:rsidP="001E1AE7">
      <w:pPr>
        <w:spacing w:after="0" w:line="240" w:lineRule="auto"/>
        <w:rPr>
          <w:rFonts w:ascii="Arial" w:eastAsia="Times New Roman" w:hAnsi="Arial" w:cs="Arial"/>
          <w:b/>
          <w:bCs/>
          <w:sz w:val="28"/>
          <w:szCs w:val="28"/>
        </w:rPr>
      </w:pPr>
      <w:r w:rsidRPr="001E1AE7">
        <w:rPr>
          <w:rFonts w:ascii="Arial" w:eastAsia="Times New Roman" w:hAnsi="Arial" w:cs="Arial"/>
          <w:b/>
          <w:bCs/>
          <w:sz w:val="28"/>
          <w:szCs w:val="28"/>
        </w:rPr>
        <w:t xml:space="preserve">                    </w:t>
      </w:r>
    </w:p>
    <w:p w14:paraId="088D350A" w14:textId="77777777" w:rsidR="001E1AE7" w:rsidRPr="001E1AE7" w:rsidRDefault="001E1AE7" w:rsidP="001E1AE7">
      <w:pPr>
        <w:spacing w:after="0" w:line="240" w:lineRule="auto"/>
        <w:jc w:val="center"/>
        <w:rPr>
          <w:rFonts w:ascii="Arial" w:eastAsia="Times New Roman" w:hAnsi="Arial" w:cs="Arial"/>
          <w:b/>
          <w:sz w:val="28"/>
          <w:szCs w:val="24"/>
        </w:rPr>
      </w:pPr>
    </w:p>
    <w:p w14:paraId="2C387276" w14:textId="77777777" w:rsidR="001E1AE7" w:rsidRPr="001E1AE7" w:rsidRDefault="001E1AE7" w:rsidP="001E1AE7">
      <w:pPr>
        <w:spacing w:after="0" w:line="240" w:lineRule="auto"/>
        <w:jc w:val="center"/>
        <w:rPr>
          <w:rFonts w:ascii="Arial" w:eastAsia="Times New Roman" w:hAnsi="Arial" w:cs="Arial"/>
          <w:b/>
          <w:sz w:val="28"/>
          <w:szCs w:val="24"/>
        </w:rPr>
      </w:pPr>
    </w:p>
    <w:tbl>
      <w:tblPr>
        <w:tblpPr w:leftFromText="180" w:rightFromText="180" w:vertAnchor="text" w:horzAnchor="margin" w:tblpY="48"/>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900"/>
      </w:tblGrid>
      <w:tr w:rsidR="001E1AE7" w:rsidRPr="001E1AE7" w14:paraId="1FB97861" w14:textId="77777777" w:rsidTr="00F84C52">
        <w:trPr>
          <w:trHeight w:val="6207"/>
        </w:trPr>
        <w:tc>
          <w:tcPr>
            <w:tcW w:w="9900" w:type="dxa"/>
          </w:tcPr>
          <w:p w14:paraId="0C8BEAB1" w14:textId="77777777" w:rsidR="001E1AE7" w:rsidRPr="001E1AE7" w:rsidRDefault="001E1AE7" w:rsidP="001E1AE7">
            <w:pPr>
              <w:spacing w:after="0" w:line="240" w:lineRule="auto"/>
              <w:jc w:val="center"/>
              <w:rPr>
                <w:rFonts w:ascii="Arial" w:eastAsia="Times New Roman" w:hAnsi="Arial" w:cs="Times New Roman"/>
                <w:sz w:val="24"/>
                <w:szCs w:val="24"/>
              </w:rPr>
            </w:pPr>
          </w:p>
          <w:p w14:paraId="6EB74943" w14:textId="77777777" w:rsidR="001E1AE7" w:rsidRPr="001E1AE7" w:rsidRDefault="001E1AE7" w:rsidP="001E1AE7">
            <w:pPr>
              <w:spacing w:after="0" w:line="240" w:lineRule="auto"/>
              <w:rPr>
                <w:rFonts w:ascii="Arial" w:eastAsia="Times New Roman" w:hAnsi="Arial" w:cs="Times New Roman"/>
                <w:sz w:val="24"/>
                <w:szCs w:val="24"/>
              </w:rPr>
            </w:pPr>
          </w:p>
          <w:p w14:paraId="08827BB1" w14:textId="77777777" w:rsidR="001E1AE7" w:rsidRPr="001E1AE7" w:rsidRDefault="001E1AE7" w:rsidP="001E1AE7">
            <w:pPr>
              <w:spacing w:after="0" w:line="240" w:lineRule="auto"/>
              <w:jc w:val="center"/>
              <w:rPr>
                <w:rFonts w:ascii="Arial" w:eastAsia="Times New Roman" w:hAnsi="Arial" w:cs="Times New Roman"/>
                <w:sz w:val="56"/>
                <w:szCs w:val="56"/>
              </w:rPr>
            </w:pPr>
            <w:r w:rsidRPr="001E1AE7">
              <w:rPr>
                <w:rFonts w:ascii="Arial" w:eastAsia="Times New Roman" w:hAnsi="Arial" w:cs="Times New Roman"/>
                <w:sz w:val="56"/>
                <w:szCs w:val="56"/>
              </w:rPr>
              <w:t>Alehousewells School</w:t>
            </w:r>
          </w:p>
          <w:p w14:paraId="10CFDB98" w14:textId="77777777" w:rsidR="001E1AE7" w:rsidRPr="001E1AE7" w:rsidRDefault="001E1AE7" w:rsidP="001E1AE7">
            <w:pPr>
              <w:spacing w:after="0" w:line="240" w:lineRule="auto"/>
              <w:jc w:val="center"/>
              <w:rPr>
                <w:rFonts w:ascii="Arial" w:eastAsia="Times New Roman" w:hAnsi="Arial" w:cs="Times New Roman"/>
                <w:sz w:val="56"/>
                <w:szCs w:val="56"/>
              </w:rPr>
            </w:pPr>
          </w:p>
          <w:p w14:paraId="112802BB" w14:textId="77777777" w:rsidR="001E1AE7" w:rsidRPr="001E1AE7" w:rsidRDefault="001E1AE7" w:rsidP="001E1AE7">
            <w:pPr>
              <w:spacing w:after="0" w:line="240" w:lineRule="auto"/>
              <w:jc w:val="center"/>
              <w:rPr>
                <w:rFonts w:ascii="Arial" w:eastAsia="Times New Roman" w:hAnsi="Arial" w:cs="Times New Roman"/>
                <w:sz w:val="56"/>
                <w:szCs w:val="56"/>
              </w:rPr>
            </w:pPr>
          </w:p>
          <w:p w14:paraId="46FD6F5D" w14:textId="77777777" w:rsidR="001E1AE7" w:rsidRPr="001E1AE7" w:rsidRDefault="001E1AE7" w:rsidP="001E1AE7">
            <w:pPr>
              <w:spacing w:after="0" w:line="240" w:lineRule="auto"/>
              <w:jc w:val="center"/>
              <w:rPr>
                <w:rFonts w:ascii="Arial" w:eastAsia="Times New Roman" w:hAnsi="Arial" w:cs="Times New Roman"/>
                <w:sz w:val="56"/>
                <w:szCs w:val="56"/>
              </w:rPr>
            </w:pPr>
            <w:r w:rsidRPr="001E1AE7">
              <w:rPr>
                <w:rFonts w:ascii="Arial" w:eastAsia="Times New Roman" w:hAnsi="Arial" w:cs="Times New Roman"/>
                <w:noProof/>
                <w:sz w:val="24"/>
                <w:szCs w:val="24"/>
                <w:lang w:eastAsia="en-GB"/>
              </w:rPr>
              <w:drawing>
                <wp:inline distT="0" distB="0" distL="0" distR="0" wp14:anchorId="212B17B7" wp14:editId="0D3984A0">
                  <wp:extent cx="2419350" cy="1666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1666875"/>
                          </a:xfrm>
                          <a:prstGeom prst="rect">
                            <a:avLst/>
                          </a:prstGeom>
                          <a:noFill/>
                          <a:ln>
                            <a:noFill/>
                          </a:ln>
                        </pic:spPr>
                      </pic:pic>
                    </a:graphicData>
                  </a:graphic>
                </wp:inline>
              </w:drawing>
            </w:r>
          </w:p>
          <w:p w14:paraId="03A61BCE" w14:textId="77777777" w:rsidR="001E1AE7" w:rsidRPr="001E1AE7" w:rsidRDefault="001E1AE7" w:rsidP="001E1AE7">
            <w:pPr>
              <w:spacing w:after="0" w:line="240" w:lineRule="auto"/>
              <w:rPr>
                <w:rFonts w:ascii="Arial" w:eastAsia="Times New Roman" w:hAnsi="Arial" w:cs="Times New Roman"/>
                <w:sz w:val="56"/>
                <w:szCs w:val="56"/>
              </w:rPr>
            </w:pPr>
          </w:p>
          <w:p w14:paraId="16855939" w14:textId="77777777" w:rsidR="001E1AE7" w:rsidRPr="001E1AE7" w:rsidRDefault="001E1AE7" w:rsidP="001E1AE7">
            <w:pPr>
              <w:spacing w:after="0" w:line="240" w:lineRule="auto"/>
              <w:rPr>
                <w:rFonts w:ascii="Arial" w:eastAsia="Times New Roman" w:hAnsi="Arial" w:cs="Times New Roman"/>
                <w:sz w:val="56"/>
                <w:szCs w:val="56"/>
              </w:rPr>
            </w:pPr>
          </w:p>
          <w:p w14:paraId="14BC99B4" w14:textId="77777777" w:rsidR="001E1AE7" w:rsidRPr="001E1AE7" w:rsidRDefault="001E1AE7" w:rsidP="001E1AE7">
            <w:pPr>
              <w:spacing w:after="0" w:line="240" w:lineRule="auto"/>
              <w:rPr>
                <w:rFonts w:ascii="Arial" w:eastAsia="Times New Roman" w:hAnsi="Arial" w:cs="Times New Roman"/>
                <w:sz w:val="56"/>
                <w:szCs w:val="56"/>
              </w:rPr>
            </w:pPr>
          </w:p>
          <w:p w14:paraId="2261587F" w14:textId="77777777" w:rsidR="001E1AE7" w:rsidRPr="001E1AE7" w:rsidRDefault="001E1AE7" w:rsidP="001E1AE7">
            <w:pPr>
              <w:spacing w:after="0" w:line="240" w:lineRule="auto"/>
              <w:rPr>
                <w:rFonts w:ascii="Arial" w:eastAsia="Times New Roman" w:hAnsi="Arial" w:cs="Times New Roman"/>
                <w:sz w:val="56"/>
                <w:szCs w:val="56"/>
              </w:rPr>
            </w:pPr>
          </w:p>
          <w:p w14:paraId="0B8CCC44" w14:textId="77777777" w:rsidR="001E1AE7" w:rsidRPr="001E1AE7" w:rsidRDefault="001E1AE7" w:rsidP="001E1AE7">
            <w:pPr>
              <w:spacing w:after="0" w:line="240" w:lineRule="auto"/>
              <w:rPr>
                <w:rFonts w:ascii="Arial" w:eastAsia="Times New Roman" w:hAnsi="Arial" w:cs="Times New Roman"/>
                <w:sz w:val="56"/>
                <w:szCs w:val="56"/>
              </w:rPr>
            </w:pPr>
          </w:p>
          <w:p w14:paraId="33851529" w14:textId="77777777" w:rsidR="001E1AE7" w:rsidRPr="001E1AE7" w:rsidRDefault="001E1AE7" w:rsidP="001E1AE7">
            <w:pPr>
              <w:spacing w:after="0" w:line="240" w:lineRule="auto"/>
              <w:rPr>
                <w:rFonts w:ascii="Arial" w:eastAsia="Times New Roman" w:hAnsi="Arial" w:cs="Times New Roman"/>
                <w:sz w:val="56"/>
                <w:szCs w:val="56"/>
              </w:rPr>
            </w:pPr>
          </w:p>
          <w:p w14:paraId="1389922D" w14:textId="77777777" w:rsidR="001E1AE7" w:rsidRPr="001E1AE7" w:rsidRDefault="001E1AE7" w:rsidP="001E1AE7">
            <w:pPr>
              <w:spacing w:after="0" w:line="240" w:lineRule="auto"/>
              <w:rPr>
                <w:rFonts w:ascii="Arial" w:eastAsia="Times New Roman" w:hAnsi="Arial" w:cs="Times New Roman"/>
                <w:sz w:val="56"/>
                <w:szCs w:val="56"/>
              </w:rPr>
            </w:pPr>
            <w:r w:rsidRPr="001E1AE7">
              <w:rPr>
                <w:rFonts w:ascii="Arial" w:eastAsia="Times New Roman" w:hAnsi="Arial" w:cs="Times New Roman"/>
                <w:sz w:val="56"/>
                <w:szCs w:val="56"/>
              </w:rPr>
              <w:t xml:space="preserve"> </w:t>
            </w:r>
          </w:p>
        </w:tc>
      </w:tr>
    </w:tbl>
    <w:p w14:paraId="294BE546" w14:textId="77777777" w:rsidR="001E1AE7" w:rsidRPr="001E1AE7" w:rsidRDefault="001E1AE7" w:rsidP="001E1AE7">
      <w:pPr>
        <w:tabs>
          <w:tab w:val="center" w:pos="4153"/>
          <w:tab w:val="right" w:pos="8306"/>
        </w:tabs>
        <w:spacing w:after="0" w:line="240" w:lineRule="auto"/>
        <w:rPr>
          <w:rFonts w:ascii="Arial" w:eastAsia="Times New Roman" w:hAnsi="Arial" w:cs="Arial"/>
          <w:b/>
          <w:sz w:val="28"/>
          <w:szCs w:val="24"/>
        </w:rPr>
      </w:pPr>
    </w:p>
    <w:p w14:paraId="5FA78592" w14:textId="77777777" w:rsidR="001E1AE7" w:rsidRPr="001E1AE7" w:rsidRDefault="001E1AE7" w:rsidP="001E1AE7">
      <w:pPr>
        <w:tabs>
          <w:tab w:val="center" w:pos="4153"/>
          <w:tab w:val="right" w:pos="8306"/>
        </w:tabs>
        <w:spacing w:after="0" w:line="240" w:lineRule="auto"/>
        <w:rPr>
          <w:rFonts w:ascii="Arial" w:eastAsia="Times New Roman" w:hAnsi="Arial" w:cs="Times New Roman"/>
          <w:b/>
          <w:bCs/>
          <w:sz w:val="24"/>
          <w:szCs w:val="24"/>
        </w:rPr>
      </w:pPr>
      <w:r w:rsidRPr="001E1AE7">
        <w:rPr>
          <w:rFonts w:ascii="Arial" w:eastAsia="Times New Roman" w:hAnsi="Arial" w:cs="Times New Roman"/>
          <w:b/>
          <w:bCs/>
          <w:sz w:val="24"/>
          <w:szCs w:val="24"/>
        </w:rPr>
        <w:lastRenderedPageBreak/>
        <w:t>Aberdeenshire Council Education &amp; Children’s Services</w:t>
      </w:r>
    </w:p>
    <w:p w14:paraId="38BC1565" w14:textId="77777777" w:rsidR="001E1AE7" w:rsidRPr="001E1AE7" w:rsidRDefault="001E1AE7" w:rsidP="001E1AE7">
      <w:pPr>
        <w:tabs>
          <w:tab w:val="center" w:pos="4153"/>
          <w:tab w:val="right" w:pos="8306"/>
        </w:tabs>
        <w:spacing w:after="0" w:line="240" w:lineRule="auto"/>
        <w:jc w:val="center"/>
        <w:rPr>
          <w:rFonts w:ascii="Arial" w:eastAsia="Times New Roman" w:hAnsi="Arial" w:cs="Times New Roman"/>
          <w:b/>
          <w:bCs/>
          <w:sz w:val="24"/>
          <w:szCs w:val="24"/>
        </w:rPr>
      </w:pPr>
    </w:p>
    <w:p w14:paraId="228D97FD" w14:textId="77777777" w:rsidR="001E1AE7" w:rsidRPr="001E1AE7" w:rsidRDefault="001E1AE7" w:rsidP="001E1AE7">
      <w:pPr>
        <w:tabs>
          <w:tab w:val="center" w:pos="4153"/>
          <w:tab w:val="right" w:pos="8306"/>
        </w:tabs>
        <w:spacing w:after="0" w:line="240" w:lineRule="auto"/>
        <w:jc w:val="center"/>
        <w:rPr>
          <w:rFonts w:ascii="Arial" w:eastAsia="Times New Roman" w:hAnsi="Arial" w:cs="Times New Roman"/>
          <w:b/>
          <w:bCs/>
          <w:sz w:val="24"/>
          <w:szCs w:val="24"/>
        </w:rPr>
      </w:pPr>
    </w:p>
    <w:p w14:paraId="2D0C85A6" w14:textId="767DC4AA" w:rsidR="001E1AE7" w:rsidRPr="001E1AE7" w:rsidRDefault="001E1AE7" w:rsidP="001E1AE7">
      <w:pPr>
        <w:spacing w:after="0" w:line="240" w:lineRule="auto"/>
        <w:jc w:val="center"/>
        <w:rPr>
          <w:rFonts w:ascii="Arial" w:eastAsia="Times New Roman" w:hAnsi="Arial" w:cs="Times New Roman"/>
          <w:sz w:val="24"/>
          <w:szCs w:val="24"/>
        </w:rPr>
      </w:pPr>
      <w:r w:rsidRPr="001E1AE7">
        <w:rPr>
          <w:rFonts w:ascii="Arial" w:eastAsia="Times New Roman" w:hAnsi="Arial" w:cs="Times New Roman"/>
          <w:sz w:val="24"/>
          <w:szCs w:val="24"/>
        </w:rPr>
        <w:t xml:space="preserve">“Education &amp; Children’s Services works to improve the lives of children and young people, families and communities through the delivery of </w:t>
      </w:r>
      <w:r w:rsidR="00B21DDE" w:rsidRPr="001E1AE7">
        <w:rPr>
          <w:rFonts w:ascii="Arial" w:eastAsia="Times New Roman" w:hAnsi="Arial" w:cs="Times New Roman"/>
          <w:sz w:val="24"/>
          <w:szCs w:val="24"/>
        </w:rPr>
        <w:t>high-quality</w:t>
      </w:r>
      <w:r w:rsidRPr="001E1AE7">
        <w:rPr>
          <w:rFonts w:ascii="Arial" w:eastAsia="Times New Roman" w:hAnsi="Arial" w:cs="Times New Roman"/>
          <w:sz w:val="24"/>
          <w:szCs w:val="24"/>
        </w:rPr>
        <w:t xml:space="preserve"> services across Aberdeenshire”</w:t>
      </w:r>
    </w:p>
    <w:p w14:paraId="547008BF" w14:textId="77777777" w:rsidR="001E1AE7" w:rsidRPr="001E1AE7" w:rsidRDefault="001E1AE7" w:rsidP="001E1AE7">
      <w:pPr>
        <w:spacing w:after="0" w:line="240" w:lineRule="auto"/>
        <w:jc w:val="center"/>
        <w:rPr>
          <w:rFonts w:ascii="Arial" w:eastAsia="Times New Roman" w:hAnsi="Arial" w:cs="Times New Roman"/>
          <w:sz w:val="24"/>
          <w:szCs w:val="24"/>
        </w:rPr>
      </w:pPr>
    </w:p>
    <w:p w14:paraId="690C6040" w14:textId="77777777" w:rsidR="001E1AE7" w:rsidRPr="001E1AE7" w:rsidRDefault="001E1AE7" w:rsidP="001E1AE7">
      <w:pPr>
        <w:spacing w:after="0" w:line="240" w:lineRule="auto"/>
        <w:jc w:val="center"/>
        <w:rPr>
          <w:rFonts w:ascii="Arial" w:eastAsia="Times New Roman" w:hAnsi="Arial" w:cs="Times New Roman"/>
          <w:sz w:val="24"/>
          <w:szCs w:val="24"/>
        </w:rPr>
      </w:pPr>
    </w:p>
    <w:p w14:paraId="1AD5616D" w14:textId="77777777" w:rsidR="001E1AE7" w:rsidRPr="001E1AE7" w:rsidRDefault="001E1AE7" w:rsidP="001E1AE7">
      <w:pPr>
        <w:spacing w:after="0" w:line="240" w:lineRule="auto"/>
        <w:jc w:val="center"/>
        <w:rPr>
          <w:rFonts w:ascii="Arial" w:eastAsia="Times New Roman" w:hAnsi="Arial" w:cs="Times New Roman"/>
          <w:sz w:val="24"/>
          <w:szCs w:val="24"/>
        </w:rPr>
      </w:pPr>
    </w:p>
    <w:p w14:paraId="070754D7" w14:textId="77777777" w:rsidR="001E1AE7" w:rsidRPr="001E1AE7" w:rsidRDefault="001E1AE7" w:rsidP="001E1AE7">
      <w:pPr>
        <w:spacing w:after="0" w:line="240" w:lineRule="auto"/>
        <w:rPr>
          <w:rFonts w:ascii="Arial" w:eastAsia="Times New Roman" w:hAnsi="Arial" w:cs="Times New Roman"/>
          <w:sz w:val="24"/>
          <w:szCs w:val="24"/>
        </w:rPr>
      </w:pPr>
      <w:r w:rsidRPr="001E1AE7">
        <w:rPr>
          <w:rFonts w:ascii="Arial" w:eastAsia="Times New Roman" w:hAnsi="Arial" w:cs="Times New Roman"/>
          <w:sz w:val="24"/>
          <w:szCs w:val="24"/>
        </w:rPr>
        <w:t xml:space="preserve">E&amp;CS Services </w:t>
      </w:r>
    </w:p>
    <w:p w14:paraId="3F4E5F19" w14:textId="77777777" w:rsidR="001E1AE7" w:rsidRPr="001E1AE7" w:rsidRDefault="001E1AE7" w:rsidP="001E1AE7">
      <w:pPr>
        <w:spacing w:after="0" w:line="240" w:lineRule="auto"/>
        <w:rPr>
          <w:rFonts w:ascii="Arial" w:eastAsia="Times New Roman" w:hAnsi="Arial" w:cs="Times New Roman"/>
          <w:sz w:val="24"/>
          <w:szCs w:val="24"/>
        </w:rPr>
      </w:pPr>
    </w:p>
    <w:p w14:paraId="577329EA" w14:textId="4BA8D2B8" w:rsidR="001E1AE7" w:rsidRPr="001E1AE7" w:rsidRDefault="001E1AE7" w:rsidP="001E1AE7">
      <w:pPr>
        <w:spacing w:after="0" w:line="240" w:lineRule="auto"/>
        <w:rPr>
          <w:rFonts w:ascii="Arial" w:eastAsia="Times New Roman" w:hAnsi="Arial" w:cs="Arial"/>
          <w:sz w:val="24"/>
          <w:szCs w:val="24"/>
          <w:lang w:eastAsia="en-GB"/>
        </w:rPr>
      </w:pPr>
      <w:r w:rsidRPr="001E1AE7">
        <w:rPr>
          <w:rFonts w:ascii="Arial" w:eastAsia="Times New Roman" w:hAnsi="Arial" w:cs="Arial"/>
          <w:sz w:val="24"/>
          <w:szCs w:val="24"/>
        </w:rPr>
        <w:t xml:space="preserve">Aberdeenshire Council and Education and Children’s Services is committed to improvement through effective self-evaluation. </w:t>
      </w:r>
      <w:r w:rsidRPr="001E1AE7">
        <w:rPr>
          <w:rFonts w:ascii="Arial" w:eastAsia="Times New Roman" w:hAnsi="Arial" w:cs="Arial"/>
          <w:sz w:val="24"/>
          <w:szCs w:val="24"/>
          <w:lang w:eastAsia="en-GB"/>
        </w:rPr>
        <w:t xml:space="preserve">The significant relationship between effective self-evaluation and school improvement can also </w:t>
      </w:r>
      <w:proofErr w:type="gramStart"/>
      <w:r w:rsidRPr="001E1AE7">
        <w:rPr>
          <w:rFonts w:ascii="Arial" w:eastAsia="Times New Roman" w:hAnsi="Arial" w:cs="Arial"/>
          <w:sz w:val="24"/>
          <w:szCs w:val="24"/>
          <w:lang w:eastAsia="en-GB"/>
        </w:rPr>
        <w:t>be seen as</w:t>
      </w:r>
      <w:proofErr w:type="gramEnd"/>
      <w:r w:rsidRPr="001E1AE7">
        <w:rPr>
          <w:rFonts w:ascii="Arial" w:eastAsia="Times New Roman" w:hAnsi="Arial" w:cs="Arial"/>
          <w:sz w:val="24"/>
          <w:szCs w:val="24"/>
          <w:lang w:eastAsia="en-GB"/>
        </w:rPr>
        <w:t xml:space="preserve"> an “inwards, outwards, forwards” approach to help you and your partners answer the questions which remain at the heart of</w:t>
      </w:r>
      <w:r w:rsidR="00B21DDE">
        <w:rPr>
          <w:rFonts w:ascii="Arial" w:eastAsia="Times New Roman" w:hAnsi="Arial" w:cs="Arial"/>
          <w:sz w:val="24"/>
          <w:szCs w:val="24"/>
          <w:lang w:eastAsia="en-GB"/>
        </w:rPr>
        <w:t xml:space="preserve"> </w:t>
      </w:r>
      <w:r w:rsidRPr="001E1AE7">
        <w:rPr>
          <w:rFonts w:ascii="Arial" w:eastAsia="Times New Roman" w:hAnsi="Arial" w:cs="Arial"/>
          <w:sz w:val="24"/>
          <w:szCs w:val="24"/>
          <w:lang w:eastAsia="en-GB"/>
        </w:rPr>
        <w:t>self-evaluation:</w:t>
      </w:r>
    </w:p>
    <w:p w14:paraId="781BE4E6" w14:textId="77777777" w:rsidR="001E1AE7" w:rsidRPr="001E1AE7" w:rsidRDefault="001E1AE7" w:rsidP="001E1AE7">
      <w:pPr>
        <w:numPr>
          <w:ilvl w:val="0"/>
          <w:numId w:val="1"/>
        </w:numPr>
        <w:spacing w:after="0" w:line="240" w:lineRule="auto"/>
        <w:rPr>
          <w:rFonts w:ascii="Arial" w:eastAsia="Times New Roman" w:hAnsi="Arial" w:cs="Arial"/>
          <w:sz w:val="24"/>
          <w:szCs w:val="24"/>
          <w:lang w:eastAsia="en-GB"/>
        </w:rPr>
      </w:pPr>
      <w:r w:rsidRPr="001E1AE7">
        <w:rPr>
          <w:rFonts w:ascii="Arial" w:eastAsia="Times New Roman" w:hAnsi="Arial" w:cs="Arial"/>
          <w:sz w:val="24"/>
          <w:szCs w:val="24"/>
          <w:lang w:eastAsia="en-GB"/>
        </w:rPr>
        <w:t>How are we doing?</w:t>
      </w:r>
    </w:p>
    <w:p w14:paraId="61294529" w14:textId="77777777" w:rsidR="001E1AE7" w:rsidRPr="001E1AE7" w:rsidRDefault="001E1AE7" w:rsidP="001E1AE7">
      <w:pPr>
        <w:numPr>
          <w:ilvl w:val="0"/>
          <w:numId w:val="1"/>
        </w:numPr>
        <w:spacing w:after="0" w:line="240" w:lineRule="auto"/>
        <w:rPr>
          <w:rFonts w:ascii="Arial" w:eastAsia="Times New Roman" w:hAnsi="Arial" w:cs="Arial"/>
          <w:sz w:val="24"/>
          <w:szCs w:val="24"/>
        </w:rPr>
      </w:pPr>
      <w:r w:rsidRPr="001E1AE7">
        <w:rPr>
          <w:rFonts w:ascii="Arial" w:eastAsia="Times New Roman" w:hAnsi="Arial" w:cs="Arial"/>
          <w:sz w:val="24"/>
          <w:szCs w:val="24"/>
          <w:lang w:eastAsia="en-GB"/>
        </w:rPr>
        <w:t>How do we know?</w:t>
      </w:r>
    </w:p>
    <w:p w14:paraId="074F2E9C" w14:textId="77777777" w:rsidR="001E1AE7" w:rsidRPr="001E1AE7" w:rsidRDefault="001E1AE7" w:rsidP="001E1AE7">
      <w:pPr>
        <w:numPr>
          <w:ilvl w:val="0"/>
          <w:numId w:val="1"/>
        </w:numPr>
        <w:spacing w:after="0" w:line="240" w:lineRule="auto"/>
        <w:rPr>
          <w:rFonts w:ascii="Arial" w:eastAsia="Times New Roman" w:hAnsi="Arial" w:cs="Arial"/>
          <w:sz w:val="24"/>
          <w:szCs w:val="24"/>
          <w:lang w:eastAsia="en-GB"/>
        </w:rPr>
      </w:pPr>
      <w:r w:rsidRPr="001E1AE7">
        <w:rPr>
          <w:rFonts w:ascii="Arial" w:eastAsia="Times New Roman" w:hAnsi="Arial" w:cs="Arial"/>
          <w:sz w:val="24"/>
          <w:szCs w:val="24"/>
          <w:lang w:eastAsia="en-GB"/>
        </w:rPr>
        <w:t>What are we going to do now?</w:t>
      </w:r>
    </w:p>
    <w:p w14:paraId="03BBBBB1" w14:textId="77777777" w:rsidR="001E1AE7" w:rsidRPr="001E1AE7" w:rsidRDefault="001E1AE7" w:rsidP="001E1AE7">
      <w:pPr>
        <w:spacing w:after="0" w:line="240" w:lineRule="auto"/>
        <w:rPr>
          <w:rFonts w:ascii="Arial" w:eastAsia="Times New Roman" w:hAnsi="Arial" w:cs="Arial"/>
          <w:bCs/>
          <w:iCs/>
          <w:sz w:val="24"/>
          <w:szCs w:val="24"/>
          <w:lang w:eastAsia="en-GB"/>
        </w:rPr>
      </w:pPr>
    </w:p>
    <w:p w14:paraId="541C1E6F" w14:textId="77777777" w:rsidR="001E1AE7" w:rsidRPr="001E1AE7" w:rsidRDefault="001E1AE7" w:rsidP="001E1AE7">
      <w:pPr>
        <w:autoSpaceDE w:val="0"/>
        <w:autoSpaceDN w:val="0"/>
        <w:adjustRightInd w:val="0"/>
        <w:spacing w:after="0" w:line="240" w:lineRule="auto"/>
        <w:rPr>
          <w:rFonts w:ascii="Arial" w:eastAsia="Times New Roman" w:hAnsi="Arial" w:cs="Arial"/>
          <w:sz w:val="24"/>
          <w:szCs w:val="24"/>
          <w:lang w:eastAsia="en-GB"/>
        </w:rPr>
      </w:pPr>
      <w:r w:rsidRPr="001E1AE7">
        <w:rPr>
          <w:rFonts w:ascii="Arial" w:eastAsia="Times New Roman" w:hAnsi="Arial" w:cs="Arial"/>
          <w:sz w:val="24"/>
          <w:szCs w:val="24"/>
          <w:lang w:eastAsia="en-GB"/>
        </w:rPr>
        <w:t>Effective self-evaluation involves a level of reflection and critical enquiry which is best achieved through a blend of internal and external analysis. Making sound judgements about the impact on learners should be central to self-evaluation.</w:t>
      </w:r>
    </w:p>
    <w:p w14:paraId="55C87DD0" w14:textId="77777777" w:rsidR="001E1AE7" w:rsidRPr="001E1AE7" w:rsidRDefault="001E1AE7" w:rsidP="001E1AE7">
      <w:pPr>
        <w:spacing w:after="0" w:line="240" w:lineRule="auto"/>
        <w:rPr>
          <w:rFonts w:ascii="Arial" w:eastAsia="Times New Roman" w:hAnsi="Arial" w:cs="Times New Roman"/>
          <w:sz w:val="24"/>
          <w:szCs w:val="24"/>
        </w:rPr>
      </w:pPr>
      <w:r w:rsidRPr="001E1AE7">
        <w:rPr>
          <w:rFonts w:ascii="Arial" w:eastAsia="Times New Roman" w:hAnsi="Arial" w:cs="Times New Roman"/>
          <w:b/>
          <w:bCs/>
          <w:i/>
          <w:noProof/>
          <w:sz w:val="24"/>
          <w:szCs w:val="24"/>
          <w:lang w:eastAsia="en-GB"/>
        </w:rPr>
        <w:drawing>
          <wp:anchor distT="0" distB="0" distL="114300" distR="114300" simplePos="0" relativeHeight="251659264" behindDoc="1" locked="0" layoutInCell="1" allowOverlap="1" wp14:anchorId="72A1A9FD" wp14:editId="3F035422">
            <wp:simplePos x="0" y="0"/>
            <wp:positionH relativeFrom="column">
              <wp:posOffset>841375</wp:posOffset>
            </wp:positionH>
            <wp:positionV relativeFrom="paragraph">
              <wp:posOffset>59055</wp:posOffset>
            </wp:positionV>
            <wp:extent cx="4076700" cy="1933575"/>
            <wp:effectExtent l="0" t="0" r="0" b="0"/>
            <wp:wrapTight wrapText="bothSides">
              <wp:wrapPolygon edited="0">
                <wp:start x="0" y="0"/>
                <wp:lineTo x="0" y="21494"/>
                <wp:lineTo x="21499" y="21494"/>
                <wp:lineTo x="214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F6736" w14:textId="77777777" w:rsidR="001E1AE7" w:rsidRPr="001E1AE7" w:rsidRDefault="001E1AE7" w:rsidP="001E1AE7">
      <w:pPr>
        <w:spacing w:after="0" w:line="240" w:lineRule="auto"/>
        <w:rPr>
          <w:rFonts w:ascii="Arial" w:eastAsia="Times New Roman" w:hAnsi="Arial" w:cs="Times New Roman"/>
          <w:sz w:val="24"/>
          <w:szCs w:val="24"/>
        </w:rPr>
      </w:pPr>
    </w:p>
    <w:p w14:paraId="23774382" w14:textId="77777777" w:rsidR="001E1AE7" w:rsidRPr="001E1AE7" w:rsidRDefault="001E1AE7" w:rsidP="001E1AE7">
      <w:pPr>
        <w:spacing w:after="0" w:line="240" w:lineRule="auto"/>
        <w:rPr>
          <w:rFonts w:ascii="Arial" w:eastAsia="Times New Roman" w:hAnsi="Arial" w:cs="Times New Roman"/>
          <w:sz w:val="24"/>
          <w:szCs w:val="24"/>
        </w:rPr>
      </w:pPr>
    </w:p>
    <w:p w14:paraId="3165913E" w14:textId="77777777" w:rsidR="001E1AE7" w:rsidRPr="001E1AE7" w:rsidRDefault="001E1AE7" w:rsidP="001E1AE7">
      <w:pPr>
        <w:spacing w:after="0" w:line="240" w:lineRule="auto"/>
        <w:rPr>
          <w:rFonts w:ascii="Arial" w:eastAsia="Times New Roman" w:hAnsi="Arial" w:cs="Times New Roman"/>
          <w:sz w:val="24"/>
          <w:szCs w:val="24"/>
        </w:rPr>
      </w:pPr>
    </w:p>
    <w:p w14:paraId="2081C826" w14:textId="77777777" w:rsidR="001E1AE7" w:rsidRPr="001E1AE7" w:rsidRDefault="001E1AE7" w:rsidP="001E1AE7">
      <w:pPr>
        <w:spacing w:after="0" w:line="240" w:lineRule="auto"/>
        <w:rPr>
          <w:rFonts w:ascii="Arial" w:eastAsia="Times New Roman" w:hAnsi="Arial" w:cs="Times New Roman"/>
          <w:sz w:val="24"/>
          <w:szCs w:val="24"/>
        </w:rPr>
      </w:pPr>
    </w:p>
    <w:p w14:paraId="2DE81E5E" w14:textId="77777777" w:rsidR="001E1AE7" w:rsidRPr="001E1AE7" w:rsidRDefault="001E1AE7" w:rsidP="001E1AE7">
      <w:pPr>
        <w:spacing w:after="0" w:line="240" w:lineRule="auto"/>
        <w:rPr>
          <w:rFonts w:ascii="Arial" w:eastAsia="Times New Roman" w:hAnsi="Arial" w:cs="Times New Roman"/>
          <w:sz w:val="24"/>
          <w:szCs w:val="24"/>
        </w:rPr>
      </w:pPr>
    </w:p>
    <w:p w14:paraId="3CE1B758" w14:textId="77777777" w:rsidR="001E1AE7" w:rsidRPr="001E1AE7" w:rsidRDefault="001E1AE7" w:rsidP="001E1AE7">
      <w:pPr>
        <w:spacing w:after="0" w:line="240" w:lineRule="auto"/>
        <w:rPr>
          <w:rFonts w:ascii="Arial" w:eastAsia="Times New Roman" w:hAnsi="Arial" w:cs="Times New Roman"/>
          <w:sz w:val="24"/>
          <w:szCs w:val="24"/>
        </w:rPr>
      </w:pPr>
    </w:p>
    <w:p w14:paraId="3A43717A" w14:textId="77777777" w:rsidR="001E1AE7" w:rsidRPr="001E1AE7" w:rsidRDefault="001E1AE7" w:rsidP="001E1AE7">
      <w:pPr>
        <w:spacing w:after="0" w:line="240" w:lineRule="auto"/>
        <w:rPr>
          <w:rFonts w:ascii="Arial" w:eastAsia="Times New Roman" w:hAnsi="Arial" w:cs="Times New Roman"/>
          <w:sz w:val="24"/>
          <w:szCs w:val="24"/>
        </w:rPr>
      </w:pPr>
    </w:p>
    <w:p w14:paraId="48652C3D" w14:textId="77777777" w:rsidR="001E1AE7" w:rsidRPr="001E1AE7" w:rsidRDefault="001E1AE7" w:rsidP="001E1AE7">
      <w:pPr>
        <w:spacing w:after="0" w:line="240" w:lineRule="auto"/>
        <w:rPr>
          <w:rFonts w:ascii="Arial" w:eastAsia="Times New Roman" w:hAnsi="Arial" w:cs="Times New Roman"/>
          <w:sz w:val="24"/>
          <w:szCs w:val="24"/>
        </w:rPr>
      </w:pPr>
    </w:p>
    <w:p w14:paraId="6C5EEE9C" w14:textId="77777777" w:rsidR="001E1AE7" w:rsidRPr="001E1AE7" w:rsidRDefault="001E1AE7" w:rsidP="001E1AE7">
      <w:pPr>
        <w:spacing w:after="0" w:line="240" w:lineRule="auto"/>
        <w:rPr>
          <w:rFonts w:ascii="Arial" w:eastAsia="Times New Roman" w:hAnsi="Arial" w:cs="Times New Roman"/>
          <w:sz w:val="24"/>
          <w:szCs w:val="24"/>
        </w:rPr>
      </w:pPr>
    </w:p>
    <w:p w14:paraId="10F4B755" w14:textId="77777777" w:rsidR="001E1AE7" w:rsidRPr="001E1AE7" w:rsidRDefault="001E1AE7" w:rsidP="001E1AE7">
      <w:pPr>
        <w:spacing w:after="0" w:line="240" w:lineRule="auto"/>
        <w:rPr>
          <w:rFonts w:ascii="Arial" w:eastAsia="Times New Roman" w:hAnsi="Arial" w:cs="Times New Roman"/>
          <w:sz w:val="24"/>
          <w:szCs w:val="24"/>
        </w:rPr>
      </w:pPr>
    </w:p>
    <w:p w14:paraId="1729F7A5" w14:textId="77777777" w:rsidR="001E1AE7" w:rsidRPr="001E1AE7" w:rsidRDefault="001E1AE7" w:rsidP="001E1AE7">
      <w:pPr>
        <w:spacing w:after="0" w:line="240" w:lineRule="auto"/>
        <w:rPr>
          <w:rFonts w:ascii="Arial" w:eastAsia="Times New Roman" w:hAnsi="Arial" w:cs="Times New Roman"/>
          <w:sz w:val="24"/>
          <w:szCs w:val="24"/>
        </w:rPr>
      </w:pPr>
    </w:p>
    <w:p w14:paraId="400E3E85" w14:textId="77777777" w:rsidR="001E1AE7" w:rsidRPr="001E1AE7" w:rsidRDefault="001E1AE7" w:rsidP="001E1AE7">
      <w:pPr>
        <w:tabs>
          <w:tab w:val="left" w:pos="960"/>
        </w:tabs>
        <w:spacing w:after="0" w:line="240" w:lineRule="auto"/>
        <w:rPr>
          <w:rFonts w:ascii="Arial" w:eastAsia="Times New Roman" w:hAnsi="Arial" w:cs="Times New Roman"/>
          <w:sz w:val="24"/>
          <w:szCs w:val="24"/>
        </w:rPr>
      </w:pPr>
      <w:r w:rsidRPr="001E1AE7">
        <w:rPr>
          <w:rFonts w:ascii="Arial" w:eastAsia="Times New Roman" w:hAnsi="Arial" w:cs="Times New Roman"/>
          <w:sz w:val="24"/>
          <w:szCs w:val="24"/>
        </w:rPr>
        <w:t>Alehousewells School will use How Good is Our School to support self-evaluation.</w:t>
      </w:r>
    </w:p>
    <w:p w14:paraId="7D815C63" w14:textId="77777777" w:rsidR="001E1AE7" w:rsidRPr="001E1AE7" w:rsidRDefault="001E1AE7" w:rsidP="001E1AE7">
      <w:pPr>
        <w:spacing w:after="0" w:line="240" w:lineRule="auto"/>
        <w:rPr>
          <w:rFonts w:ascii="Arial" w:eastAsia="Times New Roman" w:hAnsi="Arial" w:cs="Times New Roman"/>
          <w:sz w:val="24"/>
          <w:szCs w:val="24"/>
        </w:rPr>
      </w:pPr>
    </w:p>
    <w:p w14:paraId="66C24DA1" w14:textId="77777777" w:rsidR="001E1AE7" w:rsidRPr="001E1AE7" w:rsidRDefault="001E1AE7" w:rsidP="001E1AE7">
      <w:pPr>
        <w:spacing w:after="0" w:line="240" w:lineRule="auto"/>
        <w:rPr>
          <w:rFonts w:ascii="Arial" w:eastAsia="Times New Roman" w:hAnsi="Arial" w:cs="Times New Roman"/>
          <w:b/>
          <w:bCs/>
          <w:sz w:val="28"/>
          <w:szCs w:val="28"/>
        </w:rPr>
      </w:pPr>
      <w:r w:rsidRPr="001E1AE7">
        <w:rPr>
          <w:rFonts w:ascii="Arial" w:eastAsia="Times New Roman" w:hAnsi="Arial" w:cs="Times New Roman"/>
          <w:b/>
          <w:bCs/>
          <w:sz w:val="28"/>
          <w:szCs w:val="28"/>
        </w:rPr>
        <w:t xml:space="preserve">Your Priorities </w:t>
      </w:r>
    </w:p>
    <w:p w14:paraId="47290982" w14:textId="77777777" w:rsidR="001E1AE7" w:rsidRPr="001E1AE7" w:rsidRDefault="001E1AE7" w:rsidP="001E1AE7">
      <w:pPr>
        <w:spacing w:after="0" w:line="240" w:lineRule="auto"/>
        <w:rPr>
          <w:rFonts w:ascii="Arial" w:eastAsia="Times New Roman" w:hAnsi="Arial" w:cs="Times New Roman"/>
          <w:b/>
          <w:sz w:val="28"/>
          <w:szCs w:val="28"/>
        </w:rPr>
      </w:pPr>
    </w:p>
    <w:p w14:paraId="0C5E88E9" w14:textId="77777777" w:rsidR="001E1AE7" w:rsidRPr="001E1AE7" w:rsidRDefault="001E1AE7" w:rsidP="001E1AE7">
      <w:pPr>
        <w:spacing w:after="0" w:line="240" w:lineRule="auto"/>
        <w:rPr>
          <w:rFonts w:ascii="Arial" w:eastAsia="Times New Roman" w:hAnsi="Arial" w:cs="Times New Roman"/>
          <w:sz w:val="24"/>
          <w:szCs w:val="24"/>
        </w:rPr>
      </w:pPr>
      <w:r w:rsidRPr="001E1AE7">
        <w:rPr>
          <w:rFonts w:ascii="Arial" w:eastAsia="Times New Roman" w:hAnsi="Arial" w:cs="Times New Roman"/>
          <w:sz w:val="24"/>
          <w:szCs w:val="24"/>
        </w:rPr>
        <w:t>Literacy – Emerging Literacy</w:t>
      </w:r>
    </w:p>
    <w:p w14:paraId="21B70D77" w14:textId="77777777" w:rsidR="001E1AE7" w:rsidRPr="001E1AE7" w:rsidRDefault="001E1AE7" w:rsidP="001E1AE7">
      <w:pPr>
        <w:spacing w:after="0" w:line="240" w:lineRule="auto"/>
        <w:rPr>
          <w:rFonts w:ascii="Arial" w:eastAsia="Times New Roman" w:hAnsi="Arial" w:cs="Times New Roman"/>
          <w:sz w:val="24"/>
          <w:szCs w:val="24"/>
        </w:rPr>
      </w:pPr>
      <w:r w:rsidRPr="001E1AE7">
        <w:rPr>
          <w:rFonts w:ascii="Arial" w:eastAsia="Times New Roman" w:hAnsi="Arial" w:cs="Times New Roman"/>
          <w:sz w:val="24"/>
          <w:szCs w:val="24"/>
        </w:rPr>
        <w:t>Numeracy</w:t>
      </w:r>
    </w:p>
    <w:p w14:paraId="068C5843" w14:textId="77777777" w:rsidR="001E1AE7" w:rsidRPr="001E1AE7" w:rsidRDefault="001E1AE7" w:rsidP="001E1AE7">
      <w:pPr>
        <w:spacing w:after="0" w:line="240" w:lineRule="auto"/>
        <w:rPr>
          <w:rFonts w:ascii="Arial" w:eastAsia="Times New Roman" w:hAnsi="Arial" w:cs="Times New Roman"/>
          <w:sz w:val="24"/>
          <w:szCs w:val="24"/>
        </w:rPr>
      </w:pPr>
      <w:r w:rsidRPr="001E1AE7">
        <w:rPr>
          <w:rFonts w:ascii="Arial" w:eastAsia="Times New Roman" w:hAnsi="Arial" w:cs="Times New Roman"/>
          <w:sz w:val="24"/>
          <w:szCs w:val="24"/>
        </w:rPr>
        <w:t>Health and Wellbeing</w:t>
      </w:r>
    </w:p>
    <w:p w14:paraId="5122C77F" w14:textId="77777777" w:rsidR="001E1AE7" w:rsidRPr="001E1AE7" w:rsidRDefault="001E1AE7" w:rsidP="001E1AE7">
      <w:pPr>
        <w:spacing w:after="0" w:line="240" w:lineRule="auto"/>
        <w:rPr>
          <w:rFonts w:ascii="Arial" w:eastAsia="Times New Roman" w:hAnsi="Arial" w:cs="Times New Roman"/>
          <w:sz w:val="24"/>
          <w:szCs w:val="24"/>
        </w:rPr>
      </w:pPr>
    </w:p>
    <w:p w14:paraId="3E4C4614" w14:textId="77777777" w:rsidR="001E1AE7" w:rsidRPr="001E1AE7" w:rsidRDefault="001E1AE7" w:rsidP="001E1AE7">
      <w:pPr>
        <w:spacing w:after="0" w:line="240" w:lineRule="auto"/>
        <w:rPr>
          <w:rFonts w:ascii="Arial" w:eastAsia="Times New Roman" w:hAnsi="Arial" w:cs="Times New Roman"/>
          <w:b/>
          <w:sz w:val="28"/>
          <w:szCs w:val="28"/>
        </w:rPr>
      </w:pPr>
    </w:p>
    <w:p w14:paraId="0F29392C" w14:textId="77777777" w:rsidR="001E1AE7" w:rsidRPr="001E1AE7" w:rsidRDefault="001E1AE7" w:rsidP="001E1AE7">
      <w:pPr>
        <w:spacing w:after="0" w:line="240" w:lineRule="auto"/>
        <w:rPr>
          <w:rFonts w:ascii="Arial" w:eastAsia="Times New Roman" w:hAnsi="Arial" w:cs="Times New Roman"/>
          <w:b/>
          <w:sz w:val="28"/>
          <w:szCs w:val="28"/>
        </w:rPr>
      </w:pPr>
    </w:p>
    <w:p w14:paraId="3B830089" w14:textId="77777777" w:rsidR="001E1AE7" w:rsidRPr="001E1AE7" w:rsidRDefault="001E1AE7" w:rsidP="001E1AE7">
      <w:pPr>
        <w:spacing w:after="0" w:line="240" w:lineRule="auto"/>
        <w:rPr>
          <w:rFonts w:ascii="Arial" w:eastAsia="Times New Roman" w:hAnsi="Arial" w:cs="Times New Roman"/>
          <w:b/>
          <w:bCs/>
          <w:sz w:val="28"/>
          <w:szCs w:val="28"/>
        </w:rPr>
      </w:pPr>
      <w:r w:rsidRPr="001E1AE7">
        <w:rPr>
          <w:rFonts w:ascii="Arial" w:eastAsia="Times New Roman" w:hAnsi="Arial" w:cs="Times New Roman"/>
          <w:b/>
          <w:bCs/>
          <w:sz w:val="28"/>
          <w:szCs w:val="28"/>
        </w:rPr>
        <w:t xml:space="preserve">Aberdeenshire Priorities:    </w:t>
      </w:r>
    </w:p>
    <w:p w14:paraId="2BB86069" w14:textId="77777777" w:rsidR="001E1AE7" w:rsidRPr="001E1AE7" w:rsidRDefault="001E1AE7" w:rsidP="001E1AE7">
      <w:pPr>
        <w:spacing w:after="0" w:line="240" w:lineRule="auto"/>
        <w:rPr>
          <w:rFonts w:ascii="Arial" w:eastAsia="Times New Roman" w:hAnsi="Arial" w:cs="Times New Roman"/>
          <w:b/>
          <w:bCs/>
          <w:i/>
          <w:iCs/>
          <w:sz w:val="24"/>
          <w:szCs w:val="24"/>
        </w:rPr>
      </w:pPr>
    </w:p>
    <w:p w14:paraId="5B577169" w14:textId="77777777" w:rsidR="001E1AE7" w:rsidRPr="001E1AE7" w:rsidRDefault="001E1AE7" w:rsidP="001E1AE7">
      <w:pPr>
        <w:numPr>
          <w:ilvl w:val="0"/>
          <w:numId w:val="3"/>
        </w:numPr>
        <w:spacing w:after="240" w:line="320" w:lineRule="exact"/>
        <w:contextualSpacing/>
        <w:rPr>
          <w:rFonts w:ascii="Arial" w:eastAsia="Times New Roman" w:hAnsi="Arial" w:cs="Times New Roman"/>
          <w:sz w:val="24"/>
          <w:szCs w:val="24"/>
          <w:lang w:eastAsia="en-GB"/>
        </w:rPr>
      </w:pPr>
      <w:r w:rsidRPr="001E1AE7">
        <w:rPr>
          <w:rFonts w:ascii="Arial" w:eastAsia="Times New Roman" w:hAnsi="Arial" w:cs="Times New Roman"/>
          <w:sz w:val="24"/>
          <w:szCs w:val="24"/>
          <w:lang w:eastAsia="en-GB"/>
        </w:rPr>
        <w:t>Improving Learning, Teaching and Assessment</w:t>
      </w:r>
    </w:p>
    <w:p w14:paraId="44A6BE1C" w14:textId="77777777" w:rsidR="001E1AE7" w:rsidRPr="001E1AE7" w:rsidRDefault="001E1AE7" w:rsidP="001E1AE7">
      <w:pPr>
        <w:numPr>
          <w:ilvl w:val="0"/>
          <w:numId w:val="3"/>
        </w:numPr>
        <w:spacing w:after="240" w:line="320" w:lineRule="exact"/>
        <w:contextualSpacing/>
        <w:rPr>
          <w:rFonts w:ascii="Arial" w:eastAsia="Times New Roman" w:hAnsi="Arial" w:cs="Times New Roman"/>
          <w:sz w:val="24"/>
          <w:szCs w:val="24"/>
          <w:lang w:eastAsia="en-GB"/>
        </w:rPr>
      </w:pPr>
      <w:r w:rsidRPr="001E1AE7">
        <w:rPr>
          <w:rFonts w:ascii="Arial" w:eastAsia="Times New Roman" w:hAnsi="Arial" w:cs="Times New Roman"/>
          <w:sz w:val="24"/>
          <w:szCs w:val="24"/>
          <w:lang w:eastAsia="en-GB"/>
        </w:rPr>
        <w:t>Partnership working to raise attainment</w:t>
      </w:r>
    </w:p>
    <w:p w14:paraId="4BD80067" w14:textId="77777777" w:rsidR="001E1AE7" w:rsidRPr="001E1AE7" w:rsidRDefault="001E1AE7" w:rsidP="001E1AE7">
      <w:pPr>
        <w:numPr>
          <w:ilvl w:val="0"/>
          <w:numId w:val="3"/>
        </w:numPr>
        <w:spacing w:after="240" w:line="320" w:lineRule="exact"/>
        <w:contextualSpacing/>
        <w:rPr>
          <w:rFonts w:ascii="Arial" w:eastAsia="Times New Roman" w:hAnsi="Arial" w:cs="Times New Roman"/>
          <w:sz w:val="24"/>
          <w:szCs w:val="24"/>
          <w:lang w:eastAsia="en-GB"/>
        </w:rPr>
      </w:pPr>
      <w:r w:rsidRPr="001E1AE7">
        <w:rPr>
          <w:rFonts w:ascii="Arial" w:eastAsia="Times New Roman" w:hAnsi="Arial" w:cs="Times New Roman"/>
          <w:sz w:val="24"/>
          <w:szCs w:val="24"/>
          <w:lang w:eastAsia="en-GB"/>
        </w:rPr>
        <w:t>Developing Leadership at all levels</w:t>
      </w:r>
    </w:p>
    <w:p w14:paraId="38944D27" w14:textId="77777777" w:rsidR="001E1AE7" w:rsidRPr="001E1AE7" w:rsidRDefault="001E1AE7" w:rsidP="001E1AE7">
      <w:pPr>
        <w:numPr>
          <w:ilvl w:val="0"/>
          <w:numId w:val="3"/>
        </w:numPr>
        <w:spacing w:after="240" w:line="320" w:lineRule="exact"/>
        <w:contextualSpacing/>
        <w:rPr>
          <w:rFonts w:ascii="Arial" w:eastAsia="Times New Roman" w:hAnsi="Arial" w:cs="Times New Roman"/>
          <w:i/>
          <w:iCs/>
          <w:sz w:val="28"/>
          <w:szCs w:val="28"/>
          <w:lang w:eastAsia="en-GB"/>
        </w:rPr>
      </w:pPr>
      <w:r w:rsidRPr="001E1AE7">
        <w:rPr>
          <w:rFonts w:ascii="Arial" w:eastAsia="Times New Roman" w:hAnsi="Arial" w:cs="Times New Roman"/>
          <w:sz w:val="24"/>
          <w:szCs w:val="24"/>
          <w:lang w:eastAsia="en-GB"/>
        </w:rPr>
        <w:t>Improvement through self-evaluation</w:t>
      </w:r>
    </w:p>
    <w:p w14:paraId="2C60B3ED" w14:textId="77777777" w:rsidR="001E1AE7" w:rsidRPr="001E1AE7" w:rsidRDefault="001E1AE7" w:rsidP="001E1AE7">
      <w:pPr>
        <w:spacing w:after="240" w:line="320" w:lineRule="exact"/>
        <w:rPr>
          <w:rFonts w:ascii="Arial" w:eastAsia="Times New Roman" w:hAnsi="Arial" w:cs="Times New Roman"/>
          <w:i/>
          <w:iCs/>
          <w:sz w:val="28"/>
          <w:szCs w:val="28"/>
        </w:rPr>
      </w:pPr>
    </w:p>
    <w:p w14:paraId="14E34E03" w14:textId="77777777" w:rsidR="001E1AE7" w:rsidRPr="001E1AE7" w:rsidRDefault="001E1AE7" w:rsidP="001E1AE7">
      <w:pPr>
        <w:spacing w:after="240" w:line="320" w:lineRule="exact"/>
        <w:ind w:left="720"/>
        <w:contextualSpacing/>
        <w:rPr>
          <w:rFonts w:ascii="Arial" w:eastAsia="Times New Roman" w:hAnsi="Arial" w:cs="Times New Roman"/>
          <w:i/>
          <w:iCs/>
          <w:sz w:val="28"/>
          <w:szCs w:val="28"/>
          <w:lang w:eastAsia="en-GB"/>
        </w:rPr>
      </w:pPr>
      <w:r w:rsidRPr="001E1AE7">
        <w:rPr>
          <w:rFonts w:ascii="Arial" w:eastAsia="Times New Roman" w:hAnsi="Arial" w:cs="Times New Roman"/>
          <w:i/>
          <w:iCs/>
          <w:sz w:val="28"/>
          <w:szCs w:val="28"/>
          <w:lang w:eastAsia="en-GB"/>
        </w:rPr>
        <w:lastRenderedPageBreak/>
        <w:t xml:space="preserve"> National Improvement Framework Priorities:</w:t>
      </w:r>
    </w:p>
    <w:p w14:paraId="6F34846E" w14:textId="77777777" w:rsidR="001E1AE7" w:rsidRPr="001E1AE7" w:rsidRDefault="001E1AE7" w:rsidP="001E1AE7">
      <w:pPr>
        <w:numPr>
          <w:ilvl w:val="0"/>
          <w:numId w:val="2"/>
        </w:numPr>
        <w:autoSpaceDE w:val="0"/>
        <w:autoSpaceDN w:val="0"/>
        <w:adjustRightInd w:val="0"/>
        <w:spacing w:after="0" w:line="240" w:lineRule="auto"/>
        <w:rPr>
          <w:rFonts w:ascii="Arial" w:eastAsia="Times New Roman" w:hAnsi="Arial" w:cs="Arial"/>
          <w:color w:val="000000" w:themeColor="text1"/>
          <w:sz w:val="24"/>
          <w:szCs w:val="24"/>
          <w:lang w:eastAsia="en-GB"/>
        </w:rPr>
      </w:pPr>
      <w:r w:rsidRPr="001E1AE7">
        <w:rPr>
          <w:rFonts w:ascii="Arial" w:eastAsia="Times New Roman" w:hAnsi="Arial" w:cs="Arial"/>
          <w:color w:val="000000" w:themeColor="text1"/>
          <w:sz w:val="24"/>
          <w:szCs w:val="24"/>
          <w:lang w:eastAsia="en-GB"/>
        </w:rPr>
        <w:t>Improvement in attainment, particularly in literacy and numeracy;</w:t>
      </w:r>
    </w:p>
    <w:p w14:paraId="4CC96AC5" w14:textId="77777777" w:rsidR="001E1AE7" w:rsidRPr="001E1AE7" w:rsidRDefault="001E1AE7" w:rsidP="001E1AE7">
      <w:pPr>
        <w:numPr>
          <w:ilvl w:val="0"/>
          <w:numId w:val="2"/>
        </w:numPr>
        <w:autoSpaceDE w:val="0"/>
        <w:autoSpaceDN w:val="0"/>
        <w:adjustRightInd w:val="0"/>
        <w:spacing w:after="0" w:line="240" w:lineRule="auto"/>
        <w:rPr>
          <w:rFonts w:ascii="Arial" w:eastAsia="Times New Roman" w:hAnsi="Arial" w:cs="Arial"/>
          <w:color w:val="000000" w:themeColor="text1"/>
          <w:sz w:val="24"/>
          <w:szCs w:val="24"/>
          <w:lang w:eastAsia="en-GB"/>
        </w:rPr>
      </w:pPr>
      <w:r w:rsidRPr="001E1AE7">
        <w:rPr>
          <w:rFonts w:ascii="Arial" w:eastAsia="Times New Roman" w:hAnsi="Arial" w:cs="Arial"/>
          <w:color w:val="000000" w:themeColor="text1"/>
          <w:sz w:val="24"/>
          <w:szCs w:val="24"/>
          <w:lang w:eastAsia="en-GB"/>
        </w:rPr>
        <w:t>Closing the attainment gap between the most and least disadvantaged children;</w:t>
      </w:r>
    </w:p>
    <w:p w14:paraId="6611D650" w14:textId="77777777" w:rsidR="001E1AE7" w:rsidRPr="001E1AE7" w:rsidRDefault="001E1AE7" w:rsidP="001E1AE7">
      <w:pPr>
        <w:numPr>
          <w:ilvl w:val="0"/>
          <w:numId w:val="2"/>
        </w:numPr>
        <w:autoSpaceDE w:val="0"/>
        <w:autoSpaceDN w:val="0"/>
        <w:adjustRightInd w:val="0"/>
        <w:spacing w:after="0" w:line="240" w:lineRule="auto"/>
        <w:rPr>
          <w:rFonts w:ascii="Arial" w:eastAsia="Times New Roman" w:hAnsi="Arial" w:cs="Arial"/>
          <w:color w:val="000000" w:themeColor="text1"/>
          <w:sz w:val="24"/>
          <w:szCs w:val="24"/>
          <w:lang w:eastAsia="en-GB"/>
        </w:rPr>
      </w:pPr>
      <w:r w:rsidRPr="001E1AE7">
        <w:rPr>
          <w:rFonts w:ascii="Arial" w:eastAsia="Times New Roman" w:hAnsi="Arial" w:cs="Arial"/>
          <w:color w:val="000000" w:themeColor="text1"/>
          <w:sz w:val="24"/>
          <w:szCs w:val="24"/>
          <w:lang w:eastAsia="en-GB"/>
        </w:rPr>
        <w:t>Improvement in children and young people’s health and wellbeing; and</w:t>
      </w:r>
    </w:p>
    <w:p w14:paraId="5557B798" w14:textId="77777777" w:rsidR="001E1AE7" w:rsidRPr="001E1AE7" w:rsidRDefault="001E1AE7" w:rsidP="001E1AE7">
      <w:pPr>
        <w:numPr>
          <w:ilvl w:val="0"/>
          <w:numId w:val="2"/>
        </w:numPr>
        <w:autoSpaceDE w:val="0"/>
        <w:autoSpaceDN w:val="0"/>
        <w:adjustRightInd w:val="0"/>
        <w:spacing w:after="0" w:line="240" w:lineRule="auto"/>
        <w:rPr>
          <w:rFonts w:ascii="Arial" w:eastAsia="Times New Roman" w:hAnsi="Arial" w:cs="Arial"/>
          <w:sz w:val="24"/>
          <w:szCs w:val="24"/>
        </w:rPr>
        <w:sectPr w:rsidR="001E1AE7" w:rsidRPr="001E1AE7" w:rsidSect="00F84C52">
          <w:footerReference w:type="even" r:id="rId11"/>
          <w:footerReference w:type="default" r:id="rId12"/>
          <w:footerReference w:type="first" r:id="rId13"/>
          <w:pgSz w:w="11906" w:h="16838" w:code="9"/>
          <w:pgMar w:top="851" w:right="1134" w:bottom="567" w:left="1134"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rsidRPr="001E1AE7">
        <w:rPr>
          <w:rFonts w:ascii="Arial" w:eastAsia="Times New Roman" w:hAnsi="Arial" w:cs="Arial"/>
          <w:color w:val="000000" w:themeColor="text1"/>
          <w:sz w:val="24"/>
          <w:szCs w:val="24"/>
          <w:lang w:eastAsia="en-GB"/>
        </w:rPr>
        <w:t>Improvement in employability skills and sustained, positive school leaver destinations for all young people.</w:t>
      </w:r>
    </w:p>
    <w:tbl>
      <w:tblPr>
        <w:tblpPr w:leftFromText="180" w:rightFromText="180" w:vertAnchor="text" w:horzAnchor="margin" w:tblpXSpec="center" w:tblpY="121"/>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1E1AE7" w:rsidRPr="001E1AE7" w14:paraId="15EA0B8E" w14:textId="77777777" w:rsidTr="00F84C52">
        <w:trPr>
          <w:trHeight w:val="14449"/>
        </w:trPr>
        <w:tc>
          <w:tcPr>
            <w:tcW w:w="10660" w:type="dxa"/>
            <w:shd w:val="clear" w:color="auto" w:fill="auto"/>
          </w:tcPr>
          <w:p w14:paraId="2ACD3A29" w14:textId="77777777" w:rsidR="001E1AE7" w:rsidRPr="00B26C3C" w:rsidRDefault="001E1AE7" w:rsidP="001E1AE7">
            <w:pPr>
              <w:spacing w:after="0" w:line="240" w:lineRule="auto"/>
              <w:rPr>
                <w:rFonts w:ascii="Arial" w:eastAsia="Times New Roman" w:hAnsi="Arial" w:cs="Arial"/>
                <w:b/>
                <w:u w:val="single"/>
              </w:rPr>
            </w:pPr>
            <w:r w:rsidRPr="00B26C3C">
              <w:rPr>
                <w:rFonts w:ascii="Arial" w:eastAsia="Times New Roman" w:hAnsi="Arial" w:cs="Arial"/>
                <w:b/>
                <w:u w:val="single"/>
              </w:rPr>
              <w:lastRenderedPageBreak/>
              <w:t xml:space="preserve">1. Context of the School   </w:t>
            </w:r>
          </w:p>
          <w:p w14:paraId="1E3D0DE3" w14:textId="77777777" w:rsidR="001E1AE7" w:rsidRPr="00B26C3C" w:rsidRDefault="001E1AE7" w:rsidP="001E1AE7">
            <w:pPr>
              <w:spacing w:after="0" w:line="240" w:lineRule="auto"/>
              <w:rPr>
                <w:rFonts w:ascii="Arial" w:eastAsia="Times New Roman" w:hAnsi="Arial" w:cs="Arial"/>
                <w:b/>
                <w:u w:val="single"/>
              </w:rPr>
            </w:pPr>
          </w:p>
          <w:p w14:paraId="274A92E3" w14:textId="77777777" w:rsidR="001E1AE7" w:rsidRPr="00B26C3C" w:rsidRDefault="001E1AE7" w:rsidP="001E1AE7">
            <w:pPr>
              <w:spacing w:after="0" w:line="240" w:lineRule="auto"/>
              <w:rPr>
                <w:rFonts w:ascii="Arial" w:eastAsia="Times New Roman" w:hAnsi="Arial" w:cs="Arial"/>
              </w:rPr>
            </w:pPr>
            <w:r w:rsidRPr="00B26C3C">
              <w:rPr>
                <w:rFonts w:ascii="Arial" w:eastAsia="Times New Roman" w:hAnsi="Arial" w:cs="Arial"/>
                <w:b/>
              </w:rPr>
              <w:t>Our vision</w:t>
            </w:r>
            <w:r w:rsidRPr="00B26C3C">
              <w:rPr>
                <w:rFonts w:ascii="Arial" w:eastAsia="Times New Roman" w:hAnsi="Arial" w:cs="Arial"/>
              </w:rPr>
              <w:t>: Alehousewells School aspires to be a safe and supportive learning community, where everyone is respected, and can realise their full potential within a friendly and caring environment.</w:t>
            </w:r>
          </w:p>
          <w:p w14:paraId="72F1C4A3" w14:textId="77777777" w:rsidR="001E1AE7" w:rsidRPr="00B26C3C" w:rsidRDefault="001E1AE7" w:rsidP="001E1AE7">
            <w:pPr>
              <w:spacing w:after="0" w:line="240" w:lineRule="auto"/>
              <w:jc w:val="center"/>
              <w:rPr>
                <w:rFonts w:ascii="Arial" w:eastAsia="Times New Roman" w:hAnsi="Arial" w:cs="Arial"/>
                <w:b/>
                <w:i/>
                <w:iCs/>
                <w:color w:val="000000"/>
              </w:rPr>
            </w:pPr>
          </w:p>
          <w:p w14:paraId="40118791" w14:textId="77777777" w:rsidR="001E1AE7" w:rsidRPr="00B26C3C" w:rsidRDefault="001E1AE7" w:rsidP="001E1AE7">
            <w:pPr>
              <w:spacing w:after="0" w:line="240" w:lineRule="auto"/>
              <w:jc w:val="center"/>
              <w:rPr>
                <w:rFonts w:ascii="Arial" w:eastAsia="Times New Roman" w:hAnsi="Arial" w:cs="Arial"/>
                <w:b/>
                <w:i/>
                <w:iCs/>
                <w:color w:val="000000"/>
              </w:rPr>
            </w:pPr>
          </w:p>
          <w:p w14:paraId="7B8AA44F" w14:textId="77777777" w:rsidR="001E1AE7" w:rsidRPr="00B26C3C" w:rsidRDefault="001E1AE7" w:rsidP="001E1AE7">
            <w:pPr>
              <w:spacing w:after="0" w:line="240" w:lineRule="auto"/>
              <w:jc w:val="center"/>
              <w:rPr>
                <w:rFonts w:ascii="Arial" w:eastAsia="Times New Roman" w:hAnsi="Arial" w:cs="Arial"/>
                <w:i/>
                <w:iCs/>
                <w:color w:val="000000"/>
              </w:rPr>
            </w:pPr>
            <w:r w:rsidRPr="00B26C3C">
              <w:rPr>
                <w:rFonts w:ascii="Arial" w:eastAsia="Times New Roman" w:hAnsi="Arial" w:cs="Arial"/>
                <w:b/>
                <w:i/>
                <w:iCs/>
                <w:noProof/>
                <w:lang w:eastAsia="en-GB"/>
              </w:rPr>
              <w:drawing>
                <wp:anchor distT="0" distB="0" distL="114300" distR="114300" simplePos="0" relativeHeight="251661312" behindDoc="0" locked="0" layoutInCell="1" allowOverlap="1" wp14:anchorId="58540269" wp14:editId="29ED542E">
                  <wp:simplePos x="0" y="0"/>
                  <wp:positionH relativeFrom="margin">
                    <wp:posOffset>1767840</wp:posOffset>
                  </wp:positionH>
                  <wp:positionV relativeFrom="paragraph">
                    <wp:posOffset>20320</wp:posOffset>
                  </wp:positionV>
                  <wp:extent cx="2400300" cy="2266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11800" t="21188" r="31697" b="14001"/>
                          <a:stretch>
                            <a:fillRect/>
                          </a:stretch>
                        </pic:blipFill>
                        <pic:spPr bwMode="auto">
                          <a:xfrm>
                            <a:off x="0" y="0"/>
                            <a:ext cx="2400300"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CE545A" w14:textId="77777777" w:rsidR="001E1AE7" w:rsidRPr="00B26C3C" w:rsidRDefault="001E1AE7" w:rsidP="001E1AE7">
            <w:pPr>
              <w:spacing w:after="0" w:line="240" w:lineRule="auto"/>
              <w:rPr>
                <w:rFonts w:ascii="Arial" w:eastAsia="Times New Roman" w:hAnsi="Arial" w:cs="Arial"/>
                <w:i/>
                <w:iCs/>
                <w:color w:val="000000"/>
              </w:rPr>
            </w:pPr>
          </w:p>
          <w:p w14:paraId="5686B8AA" w14:textId="77777777" w:rsidR="001E1AE7" w:rsidRPr="00B26C3C" w:rsidRDefault="001E1AE7" w:rsidP="001E1AE7">
            <w:pPr>
              <w:tabs>
                <w:tab w:val="left" w:pos="8355"/>
              </w:tabs>
              <w:spacing w:after="0" w:line="240" w:lineRule="auto"/>
              <w:rPr>
                <w:rFonts w:ascii="Arial" w:eastAsia="Times New Roman" w:hAnsi="Arial" w:cs="Arial"/>
                <w:b/>
                <w:i/>
                <w:iCs/>
                <w:color w:val="000000"/>
              </w:rPr>
            </w:pPr>
            <w:r w:rsidRPr="00B26C3C">
              <w:rPr>
                <w:rFonts w:ascii="Arial" w:eastAsia="Times New Roman" w:hAnsi="Arial" w:cs="Arial"/>
                <w:b/>
                <w:i/>
                <w:iCs/>
                <w:color w:val="000000"/>
              </w:rPr>
              <w:t>Our Values are;</w:t>
            </w:r>
          </w:p>
          <w:p w14:paraId="096745E6" w14:textId="77777777" w:rsidR="001E1AE7" w:rsidRPr="00B26C3C" w:rsidRDefault="001E1AE7" w:rsidP="001E1AE7">
            <w:pPr>
              <w:widowControl w:val="0"/>
              <w:tabs>
                <w:tab w:val="left" w:pos="720"/>
              </w:tabs>
              <w:spacing w:after="0" w:line="240" w:lineRule="auto"/>
              <w:rPr>
                <w:rFonts w:ascii="Arial" w:eastAsia="Times New Roman" w:hAnsi="Arial" w:cs="Arial"/>
                <w:color w:val="000000"/>
                <w:lang w:val="en-AU"/>
              </w:rPr>
            </w:pPr>
          </w:p>
          <w:p w14:paraId="59F150DC" w14:textId="77777777" w:rsidR="001E1AE7" w:rsidRPr="00B26C3C" w:rsidRDefault="001E1AE7" w:rsidP="001E1AE7">
            <w:pPr>
              <w:widowControl w:val="0"/>
              <w:tabs>
                <w:tab w:val="left" w:pos="720"/>
              </w:tabs>
              <w:spacing w:after="0" w:line="240" w:lineRule="auto"/>
              <w:rPr>
                <w:rFonts w:ascii="Arial" w:eastAsia="Times New Roman" w:hAnsi="Arial" w:cs="Arial"/>
                <w:color w:val="000000"/>
                <w:lang w:val="en-AU"/>
              </w:rPr>
            </w:pPr>
          </w:p>
          <w:p w14:paraId="19B7ECA1" w14:textId="77777777" w:rsidR="001E1AE7" w:rsidRPr="00B26C3C" w:rsidRDefault="001E1AE7" w:rsidP="001E1AE7">
            <w:pPr>
              <w:widowControl w:val="0"/>
              <w:tabs>
                <w:tab w:val="left" w:pos="720"/>
              </w:tabs>
              <w:spacing w:after="0" w:line="240" w:lineRule="auto"/>
              <w:rPr>
                <w:rFonts w:ascii="Arial" w:eastAsia="Times New Roman" w:hAnsi="Arial" w:cs="Arial"/>
                <w:color w:val="000000"/>
                <w:lang w:val="en-AU"/>
              </w:rPr>
            </w:pPr>
          </w:p>
          <w:p w14:paraId="3FFD94C2" w14:textId="77777777" w:rsidR="001E1AE7" w:rsidRPr="00B26C3C" w:rsidRDefault="001E1AE7" w:rsidP="001E1AE7">
            <w:pPr>
              <w:widowControl w:val="0"/>
              <w:tabs>
                <w:tab w:val="left" w:pos="720"/>
              </w:tabs>
              <w:spacing w:after="0" w:line="240" w:lineRule="auto"/>
              <w:rPr>
                <w:rFonts w:ascii="Arial" w:eastAsia="Times New Roman" w:hAnsi="Arial" w:cs="Arial"/>
                <w:color w:val="000000"/>
                <w:lang w:val="en-AU"/>
              </w:rPr>
            </w:pPr>
          </w:p>
          <w:p w14:paraId="7E40C01F" w14:textId="77777777" w:rsidR="001E1AE7" w:rsidRPr="00B26C3C" w:rsidRDefault="001E1AE7" w:rsidP="001E1AE7">
            <w:pPr>
              <w:widowControl w:val="0"/>
              <w:tabs>
                <w:tab w:val="left" w:pos="720"/>
              </w:tabs>
              <w:spacing w:after="0" w:line="240" w:lineRule="auto"/>
              <w:rPr>
                <w:rFonts w:ascii="Arial" w:eastAsia="Times New Roman" w:hAnsi="Arial" w:cs="Arial"/>
                <w:color w:val="000000"/>
                <w:lang w:val="en-AU"/>
              </w:rPr>
            </w:pPr>
          </w:p>
          <w:p w14:paraId="151769D0" w14:textId="77777777" w:rsidR="001E1AE7" w:rsidRPr="00B26C3C" w:rsidRDefault="001E1AE7" w:rsidP="001E1AE7">
            <w:pPr>
              <w:widowControl w:val="0"/>
              <w:tabs>
                <w:tab w:val="left" w:pos="720"/>
              </w:tabs>
              <w:spacing w:after="0" w:line="240" w:lineRule="auto"/>
              <w:rPr>
                <w:rFonts w:ascii="Arial" w:eastAsia="Times New Roman" w:hAnsi="Arial" w:cs="Arial"/>
                <w:color w:val="000000"/>
                <w:lang w:val="en-AU"/>
              </w:rPr>
            </w:pPr>
          </w:p>
          <w:p w14:paraId="3E43107A" w14:textId="77777777" w:rsidR="001E1AE7" w:rsidRPr="00B26C3C" w:rsidRDefault="001E1AE7" w:rsidP="001E1AE7">
            <w:pPr>
              <w:widowControl w:val="0"/>
              <w:tabs>
                <w:tab w:val="left" w:pos="720"/>
              </w:tabs>
              <w:spacing w:after="0" w:line="240" w:lineRule="auto"/>
              <w:rPr>
                <w:rFonts w:ascii="Arial" w:eastAsia="Times New Roman" w:hAnsi="Arial" w:cs="Arial"/>
                <w:color w:val="000000"/>
                <w:lang w:val="en-AU"/>
              </w:rPr>
            </w:pPr>
          </w:p>
          <w:p w14:paraId="2DDBEFD7" w14:textId="77777777" w:rsidR="001E1AE7" w:rsidRPr="00B26C3C" w:rsidRDefault="001E1AE7" w:rsidP="001E1AE7">
            <w:pPr>
              <w:widowControl w:val="0"/>
              <w:tabs>
                <w:tab w:val="left" w:pos="720"/>
              </w:tabs>
              <w:spacing w:after="0" w:line="240" w:lineRule="auto"/>
              <w:rPr>
                <w:rFonts w:ascii="Arial" w:eastAsia="Times New Roman" w:hAnsi="Arial" w:cs="Arial"/>
                <w:color w:val="000000"/>
                <w:lang w:val="en-AU"/>
              </w:rPr>
            </w:pPr>
          </w:p>
          <w:p w14:paraId="698CC493" w14:textId="77777777" w:rsidR="001E1AE7" w:rsidRPr="00B26C3C" w:rsidRDefault="001E1AE7" w:rsidP="001E1AE7">
            <w:pPr>
              <w:widowControl w:val="0"/>
              <w:tabs>
                <w:tab w:val="left" w:pos="720"/>
              </w:tabs>
              <w:spacing w:after="0" w:line="240" w:lineRule="auto"/>
              <w:rPr>
                <w:rFonts w:ascii="Arial" w:eastAsia="Times New Roman" w:hAnsi="Arial" w:cs="Arial"/>
                <w:color w:val="000000"/>
                <w:lang w:val="en-AU"/>
              </w:rPr>
            </w:pPr>
          </w:p>
          <w:p w14:paraId="585E2174" w14:textId="77777777" w:rsidR="001E1AE7" w:rsidRPr="00B26C3C" w:rsidRDefault="001E1AE7" w:rsidP="001E1AE7">
            <w:pPr>
              <w:widowControl w:val="0"/>
              <w:tabs>
                <w:tab w:val="left" w:pos="720"/>
              </w:tabs>
              <w:spacing w:after="0" w:line="240" w:lineRule="auto"/>
              <w:rPr>
                <w:rFonts w:ascii="Arial" w:eastAsia="Times New Roman" w:hAnsi="Arial" w:cs="Arial"/>
                <w:color w:val="000000"/>
                <w:lang w:val="en-AU"/>
              </w:rPr>
            </w:pPr>
          </w:p>
          <w:p w14:paraId="2E36481E" w14:textId="77777777" w:rsidR="001E1AE7" w:rsidRPr="00B26C3C" w:rsidRDefault="001E1AE7" w:rsidP="001E1AE7">
            <w:pPr>
              <w:widowControl w:val="0"/>
              <w:tabs>
                <w:tab w:val="left" w:pos="720"/>
              </w:tabs>
              <w:spacing w:after="0" w:line="240" w:lineRule="auto"/>
              <w:rPr>
                <w:rFonts w:ascii="Arial" w:eastAsia="Times New Roman" w:hAnsi="Arial" w:cs="Arial"/>
                <w:color w:val="000000"/>
                <w:lang w:val="en-AU"/>
              </w:rPr>
            </w:pPr>
          </w:p>
          <w:p w14:paraId="73796CBB" w14:textId="77777777" w:rsidR="001E1AE7" w:rsidRPr="00B26C3C" w:rsidRDefault="001E1AE7" w:rsidP="001E1AE7">
            <w:pPr>
              <w:widowControl w:val="0"/>
              <w:tabs>
                <w:tab w:val="left" w:pos="720"/>
              </w:tabs>
              <w:spacing w:after="0" w:line="240" w:lineRule="auto"/>
              <w:rPr>
                <w:rFonts w:ascii="Arial" w:eastAsia="Times New Roman" w:hAnsi="Arial" w:cs="Arial"/>
                <w:color w:val="000000"/>
                <w:lang w:val="en-AU"/>
              </w:rPr>
            </w:pPr>
          </w:p>
          <w:p w14:paraId="144D26DD" w14:textId="77777777" w:rsidR="001E1AE7" w:rsidRPr="00B26C3C" w:rsidRDefault="001E1AE7" w:rsidP="001E1AE7">
            <w:pPr>
              <w:widowControl w:val="0"/>
              <w:tabs>
                <w:tab w:val="left" w:pos="720"/>
              </w:tabs>
              <w:spacing w:after="0" w:line="240" w:lineRule="auto"/>
              <w:rPr>
                <w:rFonts w:ascii="Arial" w:eastAsia="Times New Roman" w:hAnsi="Arial" w:cs="Arial"/>
                <w:color w:val="000000"/>
                <w:lang w:val="en-AU"/>
              </w:rPr>
            </w:pPr>
          </w:p>
          <w:p w14:paraId="6ED8B989" w14:textId="77777777" w:rsidR="001E1AE7" w:rsidRPr="00B26C3C" w:rsidRDefault="001E1AE7" w:rsidP="001E1AE7">
            <w:pPr>
              <w:widowControl w:val="0"/>
              <w:tabs>
                <w:tab w:val="left" w:pos="720"/>
              </w:tabs>
              <w:spacing w:after="0" w:line="240" w:lineRule="auto"/>
              <w:rPr>
                <w:rFonts w:ascii="Arial" w:eastAsia="Times New Roman" w:hAnsi="Arial" w:cs="Arial"/>
                <w:color w:val="000000"/>
                <w:lang w:val="en-AU"/>
              </w:rPr>
            </w:pPr>
          </w:p>
          <w:p w14:paraId="0B52A107" w14:textId="77777777" w:rsidR="001E1AE7" w:rsidRPr="00B26C3C" w:rsidRDefault="001E1AE7" w:rsidP="001E1AE7">
            <w:pPr>
              <w:widowControl w:val="0"/>
              <w:tabs>
                <w:tab w:val="left" w:pos="720"/>
              </w:tabs>
              <w:spacing w:after="0" w:line="240" w:lineRule="auto"/>
              <w:rPr>
                <w:rFonts w:ascii="Arial" w:eastAsia="Times New Roman" w:hAnsi="Arial" w:cs="Arial"/>
                <w:color w:val="000000"/>
                <w:lang w:val="en-AU"/>
              </w:rPr>
            </w:pPr>
            <w:r w:rsidRPr="00B26C3C">
              <w:rPr>
                <w:rFonts w:ascii="Arial" w:eastAsia="Times New Roman" w:hAnsi="Arial" w:cs="Arial"/>
                <w:color w:val="000000"/>
                <w:lang w:val="en-AU"/>
              </w:rPr>
              <w:t>Alehousewells Primary and Nursery School is situated in the village of Kemnay, approximately 17 miles from Aberdeen and 6 miles from the town of Inverurie. The village is in a rural setting and has several shops and businesses.  The school is non-denominational.  The catchment area includes designated zoning of mainly local authority and some private housing within Kemnay and extends into outlying rural areas. On leaving Alehousewells Primary School, most pupils transfer to Kemnay Academy.  The school is very much part of the Kemnay community and there are effective links with Kemnay Academy and the other schools in the cluster. There is an active Parent Council who supports the school effectively.</w:t>
            </w:r>
          </w:p>
          <w:p w14:paraId="7BF83E84" w14:textId="77777777" w:rsidR="001E1AE7" w:rsidRPr="00B26C3C" w:rsidRDefault="001E1AE7" w:rsidP="001E1AE7">
            <w:pPr>
              <w:widowControl w:val="0"/>
              <w:tabs>
                <w:tab w:val="left" w:pos="720"/>
              </w:tabs>
              <w:spacing w:after="0" w:line="240" w:lineRule="auto"/>
              <w:rPr>
                <w:rFonts w:ascii="Arial" w:eastAsia="Times New Roman" w:hAnsi="Arial" w:cs="Arial"/>
                <w:color w:val="000000"/>
                <w:lang w:val="en-AU"/>
              </w:rPr>
            </w:pPr>
          </w:p>
          <w:p w14:paraId="7D8337E6" w14:textId="4DDD73BF" w:rsidR="001E1AE7" w:rsidRPr="00B26C3C" w:rsidRDefault="001E1AE7" w:rsidP="001E1AE7">
            <w:pPr>
              <w:spacing w:after="0" w:line="240" w:lineRule="auto"/>
              <w:rPr>
                <w:rFonts w:ascii="Arial" w:eastAsia="Times New Roman" w:hAnsi="Arial" w:cs="Arial"/>
              </w:rPr>
            </w:pPr>
            <w:r w:rsidRPr="00B26C3C">
              <w:rPr>
                <w:rFonts w:ascii="Arial" w:eastAsia="Times New Roman" w:hAnsi="Arial" w:cs="Arial"/>
                <w:bCs/>
                <w:iCs/>
                <w:color w:val="000000"/>
              </w:rPr>
              <w:t xml:space="preserve">The school’s current roll is 140 with a projected roll of 130 for next session.  The school roll has remained </w:t>
            </w:r>
            <w:proofErr w:type="gramStart"/>
            <w:r w:rsidRPr="00B26C3C">
              <w:rPr>
                <w:rFonts w:ascii="Arial" w:eastAsia="Times New Roman" w:hAnsi="Arial" w:cs="Arial"/>
                <w:bCs/>
                <w:iCs/>
                <w:color w:val="000000"/>
              </w:rPr>
              <w:t>fairly stable</w:t>
            </w:r>
            <w:proofErr w:type="gramEnd"/>
            <w:r w:rsidRPr="00B26C3C">
              <w:rPr>
                <w:rFonts w:ascii="Arial" w:eastAsia="Times New Roman" w:hAnsi="Arial" w:cs="Arial"/>
                <w:bCs/>
                <w:iCs/>
                <w:color w:val="000000"/>
              </w:rPr>
              <w:t xml:space="preserve"> over the last few years.  Alehousewells School provides education for children aged 4</w:t>
            </w:r>
            <w:r w:rsidRPr="00B26C3C">
              <w:rPr>
                <w:rFonts w:ascii="Arial" w:eastAsia="Times New Roman" w:hAnsi="Arial" w:cs="Arial"/>
                <w:bCs/>
                <w:iCs/>
                <w:color w:val="000000"/>
                <w:vertAlign w:val="superscript"/>
              </w:rPr>
              <w:t>1/2</w:t>
            </w:r>
            <w:r w:rsidRPr="00B26C3C">
              <w:rPr>
                <w:rFonts w:ascii="Arial" w:eastAsia="Times New Roman" w:hAnsi="Arial" w:cs="Arial"/>
                <w:bCs/>
                <w:iCs/>
                <w:color w:val="000000"/>
              </w:rPr>
              <w:t xml:space="preserve"> –12 in primaries 1-7, and from 2-5 in our two Nursery rooms.  This session, we have 7 classes. Our team consists of a non-teaching Head Teacher, 7 full time equivalent class teachers, </w:t>
            </w:r>
            <w:r w:rsidR="00B21DDE">
              <w:rPr>
                <w:rFonts w:ascii="Arial" w:eastAsia="Times New Roman" w:hAnsi="Arial" w:cs="Arial"/>
                <w:bCs/>
                <w:iCs/>
                <w:color w:val="000000"/>
              </w:rPr>
              <w:t>6</w:t>
            </w:r>
            <w:r w:rsidRPr="00B26C3C">
              <w:rPr>
                <w:rFonts w:ascii="Arial" w:eastAsia="Times New Roman" w:hAnsi="Arial" w:cs="Arial"/>
                <w:bCs/>
                <w:iCs/>
                <w:color w:val="000000"/>
              </w:rPr>
              <w:t xml:space="preserve"> PSA’s, an Administrator, an Admin Assistant, Kitchen Staff, Cleaners and a Janitor (all of whom are part time). Our own teachers deliver P.E. and ICT. Our Active Schools Coordinator provides a wide range of additional active and sporting activities for our children. We work closely with a range of support agencies and volunteers to provide the best possible experience for our children. There is a strong collegiate ethos between staff and a culture of learning and school improvement. The school benefits greatly from parental involvement through the Parent Forum and volunteers.</w:t>
            </w:r>
          </w:p>
          <w:p w14:paraId="2E046CC4" w14:textId="77777777" w:rsidR="001E1AE7" w:rsidRPr="00B26C3C" w:rsidRDefault="001E1AE7" w:rsidP="001E1AE7">
            <w:pPr>
              <w:spacing w:after="0" w:line="240" w:lineRule="auto"/>
              <w:rPr>
                <w:rFonts w:ascii="Arial" w:eastAsia="Times New Roman" w:hAnsi="Arial" w:cs="Arial"/>
              </w:rPr>
            </w:pPr>
          </w:p>
          <w:p w14:paraId="7ACD5891" w14:textId="77777777" w:rsidR="001E1AE7" w:rsidRPr="00B26C3C" w:rsidRDefault="001E1AE7" w:rsidP="001E1AE7">
            <w:pPr>
              <w:spacing w:after="0" w:line="240" w:lineRule="auto"/>
              <w:rPr>
                <w:rFonts w:ascii="Arial" w:eastAsia="Times New Roman" w:hAnsi="Arial" w:cs="Arial"/>
                <w:bCs/>
                <w:iCs/>
              </w:rPr>
            </w:pPr>
            <w:r w:rsidRPr="00B26C3C">
              <w:rPr>
                <w:rFonts w:ascii="Arial" w:eastAsia="Times New Roman" w:hAnsi="Arial" w:cs="Arial"/>
                <w:b/>
                <w:bCs/>
                <w:i/>
                <w:iCs/>
              </w:rPr>
              <w:t xml:space="preserve">SIMD profile: </w:t>
            </w:r>
            <w:proofErr w:type="gramStart"/>
            <w:r w:rsidRPr="00B26C3C">
              <w:rPr>
                <w:rFonts w:ascii="Arial" w:eastAsia="Times New Roman" w:hAnsi="Arial" w:cs="Arial"/>
                <w:bCs/>
                <w:iCs/>
              </w:rPr>
              <w:t>The majority of</w:t>
            </w:r>
            <w:proofErr w:type="gramEnd"/>
            <w:r w:rsidRPr="00B26C3C">
              <w:rPr>
                <w:rFonts w:ascii="Arial" w:eastAsia="Times New Roman" w:hAnsi="Arial" w:cs="Arial"/>
                <w:bCs/>
                <w:iCs/>
              </w:rPr>
              <w:t xml:space="preserve"> our pupils (62.5%) are in decile 5, based on the Scottish Government data from August 2018.</w:t>
            </w:r>
          </w:p>
          <w:p w14:paraId="32CBA9D0" w14:textId="77777777" w:rsidR="001E1AE7" w:rsidRPr="00B26C3C" w:rsidRDefault="001E1AE7" w:rsidP="001E1AE7">
            <w:pPr>
              <w:spacing w:after="0" w:line="240" w:lineRule="auto"/>
              <w:contextualSpacing/>
              <w:rPr>
                <w:rFonts w:ascii="Arial" w:eastAsiaTheme="majorEastAsia" w:hAnsi="Arial" w:cs="Arial"/>
                <w:spacing w:val="-10"/>
                <w:kern w:val="28"/>
              </w:rPr>
            </w:pPr>
          </w:p>
          <w:p w14:paraId="4A3E6335" w14:textId="77777777" w:rsidR="001E1AE7" w:rsidRPr="00B26C3C" w:rsidRDefault="001E1AE7" w:rsidP="001E1AE7">
            <w:pPr>
              <w:keepNext/>
              <w:spacing w:after="0" w:line="240" w:lineRule="auto"/>
              <w:outlineLvl w:val="0"/>
              <w:rPr>
                <w:rFonts w:ascii="Arial" w:eastAsia="Times New Roman" w:hAnsi="Arial" w:cs="Arial"/>
                <w:bCs/>
              </w:rPr>
            </w:pPr>
            <w:r w:rsidRPr="00B26C3C">
              <w:rPr>
                <w:rFonts w:ascii="Arial" w:eastAsia="Times New Roman" w:hAnsi="Arial" w:cs="Arial"/>
                <w:b/>
                <w:bCs/>
              </w:rPr>
              <w:t>Overall strengths of the school</w:t>
            </w:r>
            <w:r w:rsidRPr="00B26C3C">
              <w:rPr>
                <w:rFonts w:ascii="Arial" w:eastAsia="Times New Roman" w:hAnsi="Arial" w:cs="Arial"/>
                <w:bCs/>
              </w:rPr>
              <w:t xml:space="preserve">:  Here at Alehousewells School, we have a lot to be proud of but </w:t>
            </w:r>
            <w:proofErr w:type="gramStart"/>
            <w:r w:rsidRPr="00B26C3C">
              <w:rPr>
                <w:rFonts w:ascii="Arial" w:eastAsia="Times New Roman" w:hAnsi="Arial" w:cs="Arial"/>
                <w:bCs/>
              </w:rPr>
              <w:t>in particular we</w:t>
            </w:r>
            <w:proofErr w:type="gramEnd"/>
            <w:r w:rsidRPr="00B26C3C">
              <w:rPr>
                <w:rFonts w:ascii="Arial" w:eastAsia="Times New Roman" w:hAnsi="Arial" w:cs="Arial"/>
                <w:bCs/>
              </w:rPr>
              <w:t xml:space="preserve"> have noted the following key strengths:</w:t>
            </w:r>
          </w:p>
          <w:p w14:paraId="5670CF81" w14:textId="77777777" w:rsidR="001E1AE7" w:rsidRPr="00B26C3C" w:rsidRDefault="001E1AE7" w:rsidP="001E1AE7">
            <w:pPr>
              <w:spacing w:after="0" w:line="240" w:lineRule="auto"/>
              <w:jc w:val="center"/>
              <w:rPr>
                <w:rFonts w:ascii="Arial" w:eastAsia="Times New Roman" w:hAnsi="Arial" w:cs="Arial"/>
              </w:rPr>
            </w:pPr>
          </w:p>
          <w:p w14:paraId="40D56D3E" w14:textId="77777777" w:rsidR="001E1AE7" w:rsidRPr="00B26C3C" w:rsidRDefault="001E1AE7" w:rsidP="001E1AE7">
            <w:pPr>
              <w:keepNext/>
              <w:numPr>
                <w:ilvl w:val="0"/>
                <w:numId w:val="5"/>
              </w:numPr>
              <w:spacing w:after="0" w:line="240" w:lineRule="auto"/>
              <w:jc w:val="both"/>
              <w:outlineLvl w:val="0"/>
              <w:rPr>
                <w:rFonts w:ascii="Arial" w:eastAsia="Times New Roman" w:hAnsi="Arial" w:cs="Arial"/>
                <w:bCs/>
              </w:rPr>
            </w:pPr>
            <w:bookmarkStart w:id="0" w:name="_Hlk23755206"/>
            <w:r w:rsidRPr="00B26C3C">
              <w:rPr>
                <w:rFonts w:ascii="Arial" w:eastAsia="Times New Roman" w:hAnsi="Arial" w:cs="Arial"/>
                <w:bCs/>
              </w:rPr>
              <w:t>Effective collaborative working practices and collegiality across the school</w:t>
            </w:r>
          </w:p>
          <w:p w14:paraId="56CCB425" w14:textId="0A2B88BA" w:rsidR="001E1AE7" w:rsidRPr="00286303" w:rsidRDefault="001E1AE7" w:rsidP="001E1AE7">
            <w:pPr>
              <w:keepNext/>
              <w:numPr>
                <w:ilvl w:val="0"/>
                <w:numId w:val="4"/>
              </w:numPr>
              <w:spacing w:after="0" w:line="240" w:lineRule="auto"/>
              <w:outlineLvl w:val="0"/>
              <w:rPr>
                <w:rFonts w:ascii="Arial" w:eastAsia="Times New Roman" w:hAnsi="Arial" w:cs="Arial"/>
                <w:bCs/>
              </w:rPr>
            </w:pPr>
            <w:r w:rsidRPr="00B26C3C">
              <w:rPr>
                <w:rFonts w:ascii="Arial" w:eastAsia="Times New Roman" w:hAnsi="Arial" w:cs="Arial"/>
                <w:bCs/>
              </w:rPr>
              <w:t xml:space="preserve">Our </w:t>
            </w:r>
            <w:r w:rsidR="00B26C3C" w:rsidRPr="00286303">
              <w:rPr>
                <w:rFonts w:ascii="Arial" w:eastAsia="Times New Roman" w:hAnsi="Arial" w:cs="Arial"/>
                <w:bCs/>
              </w:rPr>
              <w:t xml:space="preserve">continued </w:t>
            </w:r>
            <w:r w:rsidRPr="00286303">
              <w:rPr>
                <w:rFonts w:ascii="Arial" w:eastAsia="Times New Roman" w:hAnsi="Arial" w:cs="Arial"/>
                <w:bCs/>
              </w:rPr>
              <w:t>improved approaches to reporting progress to parents</w:t>
            </w:r>
          </w:p>
          <w:p w14:paraId="0627DA5E" w14:textId="77777777" w:rsidR="001E1AE7" w:rsidRPr="00286303" w:rsidRDefault="001E1AE7" w:rsidP="001E1AE7">
            <w:pPr>
              <w:keepNext/>
              <w:numPr>
                <w:ilvl w:val="0"/>
                <w:numId w:val="4"/>
              </w:numPr>
              <w:spacing w:after="0" w:line="240" w:lineRule="auto"/>
              <w:outlineLvl w:val="0"/>
              <w:rPr>
                <w:rFonts w:ascii="Arial" w:eastAsia="Times New Roman" w:hAnsi="Arial" w:cs="Arial"/>
                <w:bCs/>
              </w:rPr>
            </w:pPr>
            <w:r w:rsidRPr="00286303">
              <w:rPr>
                <w:rFonts w:ascii="Arial" w:eastAsia="Times New Roman" w:hAnsi="Arial" w:cs="Arial"/>
                <w:bCs/>
              </w:rPr>
              <w:t>High quality Nursery provision, particularly the environment and staffing</w:t>
            </w:r>
          </w:p>
          <w:p w14:paraId="41F10358" w14:textId="4328F8E0" w:rsidR="001E1AE7" w:rsidRPr="00286303" w:rsidRDefault="001E1AE7" w:rsidP="001E1AE7">
            <w:pPr>
              <w:numPr>
                <w:ilvl w:val="0"/>
                <w:numId w:val="4"/>
              </w:numPr>
              <w:spacing w:after="0" w:line="240" w:lineRule="auto"/>
              <w:contextualSpacing/>
              <w:rPr>
                <w:rFonts w:ascii="Arial" w:eastAsia="Times New Roman" w:hAnsi="Arial" w:cs="Arial"/>
                <w:lang w:eastAsia="en-GB"/>
              </w:rPr>
            </w:pPr>
            <w:r w:rsidRPr="00286303">
              <w:rPr>
                <w:rFonts w:ascii="Arial" w:eastAsia="Times New Roman" w:hAnsi="Arial" w:cs="Arial"/>
                <w:bCs/>
                <w:iCs/>
                <w:lang w:eastAsia="en-GB"/>
              </w:rPr>
              <w:t>Our positive and welcoming ethos throughout the school.</w:t>
            </w:r>
          </w:p>
          <w:p w14:paraId="15E070C9" w14:textId="52BAEA0E" w:rsidR="00B26C3C" w:rsidRPr="00286303" w:rsidRDefault="00B26C3C" w:rsidP="001E1AE7">
            <w:pPr>
              <w:numPr>
                <w:ilvl w:val="0"/>
                <w:numId w:val="4"/>
              </w:numPr>
              <w:spacing w:after="0" w:line="240" w:lineRule="auto"/>
              <w:contextualSpacing/>
              <w:rPr>
                <w:rFonts w:ascii="Arial" w:eastAsia="Times New Roman" w:hAnsi="Arial" w:cs="Arial"/>
                <w:lang w:eastAsia="en-GB"/>
              </w:rPr>
            </w:pPr>
            <w:r w:rsidRPr="00286303">
              <w:rPr>
                <w:rFonts w:ascii="Arial" w:eastAsia="Times New Roman" w:hAnsi="Arial" w:cs="Arial"/>
                <w:bCs/>
                <w:iCs/>
                <w:lang w:eastAsia="en-GB"/>
              </w:rPr>
              <w:t>Pastoral care of the children.</w:t>
            </w:r>
          </w:p>
          <w:p w14:paraId="67B1FA9E" w14:textId="575976AF" w:rsidR="00B26C3C" w:rsidRPr="00286303" w:rsidRDefault="00B26C3C" w:rsidP="001E1AE7">
            <w:pPr>
              <w:numPr>
                <w:ilvl w:val="0"/>
                <w:numId w:val="4"/>
              </w:numPr>
              <w:spacing w:after="0" w:line="240" w:lineRule="auto"/>
              <w:contextualSpacing/>
              <w:rPr>
                <w:rFonts w:ascii="Arial" w:eastAsia="Times New Roman" w:hAnsi="Arial" w:cs="Arial"/>
                <w:lang w:eastAsia="en-GB"/>
              </w:rPr>
            </w:pPr>
            <w:r w:rsidRPr="00286303">
              <w:rPr>
                <w:rFonts w:ascii="Arial" w:eastAsia="Times New Roman" w:hAnsi="Arial" w:cs="Arial"/>
                <w:bCs/>
                <w:iCs/>
                <w:lang w:eastAsia="en-GB"/>
              </w:rPr>
              <w:t>Mental health and well-being of the children and families</w:t>
            </w:r>
          </w:p>
          <w:p w14:paraId="1E2B014D" w14:textId="5CE339B4" w:rsidR="00B26C3C" w:rsidRPr="00286303" w:rsidRDefault="00B26C3C" w:rsidP="001E1AE7">
            <w:pPr>
              <w:numPr>
                <w:ilvl w:val="0"/>
                <w:numId w:val="4"/>
              </w:numPr>
              <w:spacing w:after="0" w:line="240" w:lineRule="auto"/>
              <w:contextualSpacing/>
              <w:rPr>
                <w:rFonts w:ascii="Arial" w:eastAsia="Times New Roman" w:hAnsi="Arial" w:cs="Arial"/>
                <w:lang w:eastAsia="en-GB"/>
              </w:rPr>
            </w:pPr>
            <w:r w:rsidRPr="00286303">
              <w:rPr>
                <w:rFonts w:ascii="Arial" w:eastAsia="Times New Roman" w:hAnsi="Arial" w:cs="Arial"/>
                <w:bCs/>
                <w:iCs/>
                <w:lang w:eastAsia="en-GB"/>
              </w:rPr>
              <w:t>Working in partnership with families.</w:t>
            </w:r>
          </w:p>
          <w:p w14:paraId="14298D07" w14:textId="16B1F632" w:rsidR="006C1337" w:rsidRPr="00286303" w:rsidRDefault="006C1337" w:rsidP="001E1AE7">
            <w:pPr>
              <w:numPr>
                <w:ilvl w:val="0"/>
                <w:numId w:val="4"/>
              </w:numPr>
              <w:spacing w:after="0" w:line="240" w:lineRule="auto"/>
              <w:contextualSpacing/>
              <w:rPr>
                <w:rFonts w:ascii="Arial" w:eastAsia="Times New Roman" w:hAnsi="Arial" w:cs="Arial"/>
                <w:lang w:eastAsia="en-GB"/>
              </w:rPr>
            </w:pPr>
            <w:r w:rsidRPr="00286303">
              <w:rPr>
                <w:rFonts w:ascii="Arial" w:eastAsia="Times New Roman" w:hAnsi="Arial" w:cs="Arial"/>
                <w:bCs/>
                <w:iCs/>
                <w:lang w:eastAsia="en-GB"/>
              </w:rPr>
              <w:t>Timely intervention to support educational and health outcomes.</w:t>
            </w:r>
          </w:p>
          <w:bookmarkEnd w:id="0"/>
          <w:p w14:paraId="561A0D7A" w14:textId="77777777" w:rsidR="001E1AE7" w:rsidRPr="00B26C3C" w:rsidRDefault="001E1AE7" w:rsidP="001E1AE7">
            <w:pPr>
              <w:spacing w:after="0" w:line="240" w:lineRule="auto"/>
              <w:rPr>
                <w:rFonts w:ascii="Arial" w:eastAsia="Times New Roman" w:hAnsi="Arial" w:cs="Arial"/>
                <w:b/>
              </w:rPr>
            </w:pPr>
          </w:p>
          <w:p w14:paraId="4083D83D" w14:textId="77777777" w:rsidR="001E1AE7" w:rsidRPr="00B26C3C" w:rsidRDefault="001E1AE7" w:rsidP="001E1AE7">
            <w:pPr>
              <w:spacing w:after="0" w:line="240" w:lineRule="auto"/>
              <w:rPr>
                <w:rFonts w:ascii="Arial" w:eastAsia="Times New Roman" w:hAnsi="Arial" w:cs="Arial"/>
                <w:b/>
              </w:rPr>
            </w:pPr>
          </w:p>
          <w:p w14:paraId="1D0B6A9D" w14:textId="77777777" w:rsidR="001E1AE7" w:rsidRPr="00B26C3C" w:rsidRDefault="001E1AE7" w:rsidP="00F84C52">
            <w:pPr>
              <w:spacing w:after="0" w:line="240" w:lineRule="auto"/>
              <w:jc w:val="center"/>
              <w:rPr>
                <w:rFonts w:ascii="Arial" w:eastAsia="Times New Roman" w:hAnsi="Arial" w:cs="Arial"/>
                <w:b/>
              </w:rPr>
            </w:pPr>
          </w:p>
          <w:p w14:paraId="5A05C354" w14:textId="77777777" w:rsidR="001E1AE7" w:rsidRPr="00B26C3C" w:rsidRDefault="001E1AE7" w:rsidP="001E1AE7">
            <w:pPr>
              <w:spacing w:after="0" w:line="240" w:lineRule="auto"/>
              <w:rPr>
                <w:rFonts w:ascii="Arial" w:eastAsia="Times New Roman" w:hAnsi="Arial" w:cs="Arial"/>
              </w:rPr>
            </w:pPr>
            <w:r w:rsidRPr="00B26C3C">
              <w:rPr>
                <w:rFonts w:ascii="Arial" w:eastAsia="Times New Roman" w:hAnsi="Arial" w:cs="Arial"/>
                <w:b/>
              </w:rPr>
              <w:t>PEF money</w:t>
            </w:r>
            <w:r w:rsidRPr="00B26C3C">
              <w:rPr>
                <w:rFonts w:ascii="Arial" w:eastAsia="Times New Roman" w:hAnsi="Arial" w:cs="Arial"/>
              </w:rPr>
              <w:t>:</w:t>
            </w:r>
          </w:p>
          <w:p w14:paraId="2A23537F" w14:textId="77777777" w:rsidR="001E1AE7" w:rsidRPr="00B26C3C" w:rsidRDefault="001E1AE7" w:rsidP="001E1AE7">
            <w:pPr>
              <w:spacing w:after="0" w:line="240" w:lineRule="auto"/>
              <w:rPr>
                <w:rFonts w:ascii="Arial" w:eastAsia="Times New Roman" w:hAnsi="Arial" w:cs="Arial"/>
              </w:rPr>
            </w:pPr>
          </w:p>
          <w:p w14:paraId="2846EAC8" w14:textId="77777777" w:rsidR="001E1AE7" w:rsidRPr="00B26C3C" w:rsidRDefault="001E1AE7" w:rsidP="001E1AE7">
            <w:pPr>
              <w:spacing w:after="0" w:line="240" w:lineRule="auto"/>
              <w:jc w:val="both"/>
              <w:rPr>
                <w:rFonts w:ascii="Arial" w:eastAsia="Calibri" w:hAnsi="Arial" w:cs="Arial"/>
                <w:bCs/>
                <w:color w:val="000000"/>
              </w:rPr>
            </w:pPr>
          </w:p>
          <w:p w14:paraId="43A9C49C" w14:textId="77777777" w:rsidR="001E1AE7" w:rsidRPr="00B26C3C" w:rsidRDefault="001E1AE7" w:rsidP="001E1AE7">
            <w:pPr>
              <w:numPr>
                <w:ilvl w:val="0"/>
                <w:numId w:val="6"/>
              </w:numPr>
              <w:spacing w:after="0" w:line="240" w:lineRule="auto"/>
              <w:contextualSpacing/>
              <w:jc w:val="both"/>
              <w:rPr>
                <w:rFonts w:ascii="Arial" w:eastAsia="Times New Roman" w:hAnsi="Arial" w:cs="Arial"/>
                <w:bCs/>
                <w:color w:val="000000"/>
                <w:lang w:eastAsia="en-GB"/>
              </w:rPr>
            </w:pPr>
            <w:r w:rsidRPr="00B26C3C">
              <w:rPr>
                <w:rFonts w:ascii="Arial" w:eastAsia="Times New Roman" w:hAnsi="Arial" w:cs="Arial"/>
                <w:bCs/>
                <w:color w:val="000000"/>
                <w:lang w:eastAsia="en-GB"/>
              </w:rPr>
              <w:t>We have increasing amounts of children with mental health issues so have created a Pupil Support Worker post (Mrs Hendrick) to provide support to children who are struggling. She works 15 hours a week.</w:t>
            </w:r>
          </w:p>
          <w:p w14:paraId="62E87939" w14:textId="2FAF2CB2" w:rsidR="001E1AE7" w:rsidRDefault="001E1AE7" w:rsidP="001E1AE7">
            <w:pPr>
              <w:numPr>
                <w:ilvl w:val="0"/>
                <w:numId w:val="6"/>
              </w:numPr>
              <w:spacing w:after="0" w:line="240" w:lineRule="auto"/>
              <w:contextualSpacing/>
              <w:jc w:val="both"/>
              <w:rPr>
                <w:rFonts w:ascii="Arial" w:eastAsia="Times New Roman" w:hAnsi="Arial" w:cs="Arial"/>
                <w:bCs/>
                <w:color w:val="000000"/>
                <w:lang w:eastAsia="en-GB"/>
              </w:rPr>
            </w:pPr>
            <w:r w:rsidRPr="00B26C3C">
              <w:rPr>
                <w:rFonts w:ascii="Arial" w:eastAsia="Times New Roman" w:hAnsi="Arial" w:cs="Arial"/>
                <w:bCs/>
                <w:color w:val="000000"/>
                <w:lang w:eastAsia="en-GB"/>
              </w:rPr>
              <w:t>We have also created the post of Family Support Worker and have released two teachers one day a week each in order to provide support to parents and carers.</w:t>
            </w:r>
          </w:p>
          <w:p w14:paraId="6E526774" w14:textId="6C7D97B6" w:rsidR="00B21DDE" w:rsidRPr="00B26C3C" w:rsidRDefault="00B21DDE" w:rsidP="001E1AE7">
            <w:pPr>
              <w:numPr>
                <w:ilvl w:val="0"/>
                <w:numId w:val="6"/>
              </w:numPr>
              <w:spacing w:after="0" w:line="240" w:lineRule="auto"/>
              <w:contextualSpacing/>
              <w:jc w:val="both"/>
              <w:rPr>
                <w:rFonts w:ascii="Arial" w:eastAsia="Times New Roman" w:hAnsi="Arial" w:cs="Arial"/>
                <w:bCs/>
                <w:color w:val="000000"/>
                <w:lang w:eastAsia="en-GB"/>
              </w:rPr>
            </w:pPr>
            <w:r>
              <w:rPr>
                <w:rFonts w:ascii="Arial" w:eastAsia="Times New Roman" w:hAnsi="Arial" w:cs="Arial"/>
                <w:bCs/>
                <w:color w:val="000000"/>
                <w:lang w:eastAsia="en-GB"/>
              </w:rPr>
              <w:t>We plan to train 4 members of staff in Seasons for Growth so will be able to offer sessions to support children suffering from loss or change.</w:t>
            </w:r>
          </w:p>
          <w:p w14:paraId="0B7F76C6" w14:textId="77777777" w:rsidR="001E1AE7" w:rsidRPr="00B26C3C" w:rsidRDefault="001E1AE7" w:rsidP="001E1AE7">
            <w:pPr>
              <w:spacing w:after="0" w:line="240" w:lineRule="auto"/>
              <w:rPr>
                <w:rFonts w:ascii="Arial" w:eastAsia="Times New Roman" w:hAnsi="Arial" w:cs="Arial"/>
              </w:rPr>
            </w:pPr>
          </w:p>
          <w:p w14:paraId="33FC2F18" w14:textId="77777777" w:rsidR="001E1AE7" w:rsidRPr="00B26C3C" w:rsidRDefault="001E1AE7" w:rsidP="001E1AE7">
            <w:pPr>
              <w:spacing w:after="0" w:line="240" w:lineRule="auto"/>
              <w:rPr>
                <w:rFonts w:ascii="Arial" w:eastAsia="Times New Roman" w:hAnsi="Arial" w:cs="Arial"/>
              </w:rPr>
            </w:pPr>
          </w:p>
          <w:p w14:paraId="6CA78927" w14:textId="77777777" w:rsidR="001E1AE7" w:rsidRPr="00B26C3C" w:rsidRDefault="001E1AE7" w:rsidP="001E1AE7">
            <w:pPr>
              <w:spacing w:after="0" w:line="240" w:lineRule="auto"/>
              <w:rPr>
                <w:rFonts w:ascii="Arial" w:eastAsia="Times New Roman" w:hAnsi="Arial" w:cs="Arial"/>
              </w:rPr>
            </w:pPr>
          </w:p>
          <w:p w14:paraId="72458A69" w14:textId="77777777" w:rsidR="001E1AE7" w:rsidRPr="00B26C3C" w:rsidRDefault="001E1AE7" w:rsidP="001E1AE7">
            <w:pPr>
              <w:spacing w:after="0" w:line="240" w:lineRule="auto"/>
              <w:rPr>
                <w:rFonts w:ascii="Arial" w:eastAsia="Times New Roman" w:hAnsi="Arial" w:cs="Arial"/>
              </w:rPr>
            </w:pPr>
          </w:p>
          <w:p w14:paraId="70DBD80D" w14:textId="77777777" w:rsidR="001E1AE7" w:rsidRPr="00B26C3C" w:rsidRDefault="001E1AE7" w:rsidP="001E1AE7">
            <w:pPr>
              <w:spacing w:after="0" w:line="240" w:lineRule="auto"/>
              <w:rPr>
                <w:rFonts w:ascii="Arial" w:eastAsia="Times New Roman" w:hAnsi="Arial" w:cs="Arial"/>
              </w:rPr>
            </w:pPr>
          </w:p>
          <w:p w14:paraId="3CFC58F1" w14:textId="77777777" w:rsidR="001E1AE7" w:rsidRPr="00B26C3C" w:rsidRDefault="001E1AE7" w:rsidP="001E1AE7">
            <w:pPr>
              <w:spacing w:after="0" w:line="240" w:lineRule="auto"/>
              <w:rPr>
                <w:rFonts w:ascii="Arial" w:eastAsia="Times New Roman" w:hAnsi="Arial" w:cs="Arial"/>
              </w:rPr>
            </w:pPr>
          </w:p>
          <w:p w14:paraId="37ECF6E2" w14:textId="77777777" w:rsidR="001E1AE7" w:rsidRPr="00B26C3C" w:rsidRDefault="001E1AE7" w:rsidP="001E1AE7">
            <w:pPr>
              <w:spacing w:after="0" w:line="240" w:lineRule="auto"/>
              <w:rPr>
                <w:rFonts w:ascii="Arial" w:eastAsia="Times New Roman" w:hAnsi="Arial" w:cs="Arial"/>
              </w:rPr>
            </w:pPr>
          </w:p>
          <w:p w14:paraId="18C81412" w14:textId="77777777" w:rsidR="001E1AE7" w:rsidRPr="00B26C3C" w:rsidRDefault="001E1AE7" w:rsidP="001E1AE7">
            <w:pPr>
              <w:spacing w:after="0" w:line="240" w:lineRule="auto"/>
              <w:rPr>
                <w:rFonts w:ascii="Arial" w:eastAsia="Times New Roman" w:hAnsi="Arial" w:cs="Arial"/>
              </w:rPr>
            </w:pPr>
          </w:p>
          <w:tbl>
            <w:tblPr>
              <w:tblStyle w:val="8"/>
              <w:tblpPr w:leftFromText="180" w:rightFromText="180" w:vertAnchor="page" w:horzAnchor="margin" w:tblpY="968"/>
              <w:tblW w:w="5000" w:type="pct"/>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ook w:val="0400" w:firstRow="0" w:lastRow="0" w:firstColumn="0" w:lastColumn="0" w:noHBand="0" w:noVBand="1"/>
            </w:tblPr>
            <w:tblGrid>
              <w:gridCol w:w="3057"/>
              <w:gridCol w:w="1848"/>
              <w:gridCol w:w="5479"/>
            </w:tblGrid>
            <w:tr w:rsidR="001E1AE7" w:rsidRPr="00B26C3C" w14:paraId="237C2B78" w14:textId="77777777" w:rsidTr="00F84C52">
              <w:trPr>
                <w:trHeight w:val="400"/>
              </w:trPr>
              <w:tc>
                <w:tcPr>
                  <w:tcW w:w="1472" w:type="pct"/>
                  <w:tcBorders>
                    <w:top w:val="single" w:sz="24" w:space="0" w:color="00B0F0"/>
                    <w:left w:val="single" w:sz="24" w:space="0" w:color="00B0F0"/>
                    <w:bottom w:val="single" w:sz="24" w:space="0" w:color="00B0F0"/>
                    <w:right w:val="single" w:sz="24" w:space="0" w:color="00B0F0"/>
                  </w:tcBorders>
                  <w:shd w:val="clear" w:color="auto" w:fill="00B0F0"/>
                </w:tcPr>
                <w:p w14:paraId="4EB6B375" w14:textId="77777777" w:rsidR="001E1AE7" w:rsidRPr="00B26C3C" w:rsidRDefault="004A7558" w:rsidP="001E1AE7">
                  <w:pPr>
                    <w:keepNext/>
                    <w:keepLines/>
                    <w:spacing w:before="40"/>
                    <w:outlineLvl w:val="1"/>
                    <w:rPr>
                      <w:rFonts w:ascii="Arial" w:eastAsia="Candara" w:hAnsi="Arial" w:cs="Arial"/>
                      <w:color w:val="FFFFFF"/>
                    </w:rPr>
                  </w:pPr>
                  <w:sdt>
                    <w:sdtPr>
                      <w:rPr>
                        <w:rFonts w:ascii="Arial" w:eastAsiaTheme="majorEastAsia" w:hAnsi="Arial" w:cs="Arial"/>
                        <w:color w:val="2F5496" w:themeColor="accent1" w:themeShade="BF"/>
                      </w:rPr>
                      <w:tag w:val="goog_rdk_35"/>
                      <w:id w:val="660817240"/>
                    </w:sdtPr>
                    <w:sdtContent>
                      <w:r w:rsidR="001E1AE7" w:rsidRPr="00B26C3C">
                        <w:rPr>
                          <w:rFonts w:ascii="Arial" w:eastAsia="Candara" w:hAnsi="Arial" w:cs="Arial"/>
                          <w:color w:val="FFFFFF"/>
                        </w:rPr>
                        <w:t xml:space="preserve">QI 1.3 </w:t>
                      </w:r>
                    </w:sdtContent>
                  </w:sdt>
                </w:p>
                <w:sdt>
                  <w:sdtPr>
                    <w:rPr>
                      <w:rFonts w:ascii="Arial" w:eastAsiaTheme="majorEastAsia" w:hAnsi="Arial" w:cs="Arial"/>
                      <w:color w:val="2F5496" w:themeColor="accent1" w:themeShade="BF"/>
                    </w:rPr>
                    <w:tag w:val="goog_rdk_36"/>
                    <w:id w:val="-2066173312"/>
                  </w:sdtPr>
                  <w:sdtContent>
                    <w:p w14:paraId="520F5CD4" w14:textId="77777777" w:rsidR="001E1AE7" w:rsidRPr="00B26C3C" w:rsidRDefault="001E1AE7" w:rsidP="001E1AE7">
                      <w:pPr>
                        <w:keepNext/>
                        <w:keepLines/>
                        <w:spacing w:before="40"/>
                        <w:outlineLvl w:val="1"/>
                        <w:rPr>
                          <w:rFonts w:ascii="Arial" w:eastAsiaTheme="majorEastAsia" w:hAnsi="Arial" w:cs="Arial"/>
                          <w:color w:val="2F5496" w:themeColor="accent1" w:themeShade="BF"/>
                        </w:rPr>
                      </w:pPr>
                      <w:r w:rsidRPr="00B26C3C">
                        <w:rPr>
                          <w:rFonts w:ascii="Arial" w:eastAsia="Candara" w:hAnsi="Arial" w:cs="Arial"/>
                          <w:color w:val="FFFFFF"/>
                        </w:rPr>
                        <w:t>Leadership of change</w:t>
                      </w:r>
                    </w:p>
                  </w:sdtContent>
                </w:sdt>
              </w:tc>
              <w:tc>
                <w:tcPr>
                  <w:tcW w:w="3528" w:type="pct"/>
                  <w:gridSpan w:val="2"/>
                  <w:tcBorders>
                    <w:top w:val="single" w:sz="24" w:space="0" w:color="00B0F0"/>
                    <w:left w:val="single" w:sz="24" w:space="0" w:color="00B0F0"/>
                    <w:bottom w:val="single" w:sz="24" w:space="0" w:color="00B0F0"/>
                    <w:right w:val="single" w:sz="24" w:space="0" w:color="00B0F0"/>
                  </w:tcBorders>
                  <w:shd w:val="clear" w:color="auto" w:fill="B7DDE8"/>
                </w:tcPr>
                <w:sdt>
                  <w:sdtPr>
                    <w:rPr>
                      <w:rFonts w:ascii="Arial" w:hAnsi="Arial" w:cs="Arial"/>
                    </w:rPr>
                    <w:tag w:val="goog_rdk_37"/>
                    <w:id w:val="714626966"/>
                  </w:sdtPr>
                  <w:sdtContent>
                    <w:p w14:paraId="32691C3D" w14:textId="77777777" w:rsidR="001E1AE7" w:rsidRPr="00B26C3C" w:rsidRDefault="001E1AE7" w:rsidP="001E1AE7">
                      <w:pPr>
                        <w:ind w:left="34"/>
                        <w:rPr>
                          <w:rFonts w:ascii="Arial" w:eastAsia="Candara" w:hAnsi="Arial" w:cs="Arial"/>
                          <w:b/>
                        </w:rPr>
                      </w:pPr>
                      <w:r w:rsidRPr="00B26C3C">
                        <w:rPr>
                          <w:rFonts w:ascii="Arial" w:eastAsia="Candara" w:hAnsi="Arial" w:cs="Arial"/>
                          <w:b/>
                        </w:rPr>
                        <w:t>Themes</w:t>
                      </w:r>
                    </w:p>
                  </w:sdtContent>
                </w:sdt>
                <w:sdt>
                  <w:sdtPr>
                    <w:rPr>
                      <w:rFonts w:ascii="Arial" w:hAnsi="Arial" w:cs="Arial"/>
                    </w:rPr>
                    <w:tag w:val="goog_rdk_38"/>
                    <w:id w:val="1526675370"/>
                  </w:sdtPr>
                  <w:sdtContent>
                    <w:p w14:paraId="056D273B" w14:textId="77777777" w:rsidR="001E1AE7" w:rsidRPr="00B26C3C" w:rsidRDefault="001E1AE7" w:rsidP="001E1AE7">
                      <w:pPr>
                        <w:numPr>
                          <w:ilvl w:val="0"/>
                          <w:numId w:val="8"/>
                        </w:num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rPr>
                          <w:rFonts w:ascii="Arial" w:eastAsia="Candara" w:hAnsi="Arial" w:cs="Arial"/>
                          <w:color w:val="595959"/>
                        </w:rPr>
                      </w:pPr>
                      <w:r w:rsidRPr="00B26C3C">
                        <w:rPr>
                          <w:rFonts w:ascii="Arial" w:eastAsia="Candara" w:hAnsi="Arial" w:cs="Arial"/>
                          <w:color w:val="595959"/>
                        </w:rPr>
                        <w:t>Developing a shared vision, values and aims relevant to the school and its community</w:t>
                      </w:r>
                    </w:p>
                  </w:sdtContent>
                </w:sdt>
                <w:sdt>
                  <w:sdtPr>
                    <w:rPr>
                      <w:rFonts w:ascii="Arial" w:hAnsi="Arial" w:cs="Arial"/>
                    </w:rPr>
                    <w:tag w:val="goog_rdk_39"/>
                    <w:id w:val="-942692661"/>
                  </w:sdtPr>
                  <w:sdtContent>
                    <w:p w14:paraId="4786B875" w14:textId="77777777" w:rsidR="001E1AE7" w:rsidRPr="00B26C3C" w:rsidRDefault="004A7558" w:rsidP="001E1AE7">
                      <w:p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ind w:left="360" w:hanging="720"/>
                        <w:rPr>
                          <w:rFonts w:ascii="Arial" w:eastAsia="Candara" w:hAnsi="Arial" w:cs="Arial"/>
                          <w:color w:val="595959"/>
                        </w:rPr>
                      </w:pPr>
                    </w:p>
                  </w:sdtContent>
                </w:sdt>
                <w:sdt>
                  <w:sdtPr>
                    <w:rPr>
                      <w:rFonts w:ascii="Arial" w:hAnsi="Arial" w:cs="Arial"/>
                    </w:rPr>
                    <w:tag w:val="goog_rdk_40"/>
                    <w:id w:val="477192224"/>
                  </w:sdtPr>
                  <w:sdtContent>
                    <w:p w14:paraId="165F38EC" w14:textId="77777777" w:rsidR="001E1AE7" w:rsidRPr="00B26C3C" w:rsidRDefault="001E1AE7" w:rsidP="001E1AE7">
                      <w:pPr>
                        <w:numPr>
                          <w:ilvl w:val="0"/>
                          <w:numId w:val="8"/>
                        </w:numPr>
                        <w:pBdr>
                          <w:top w:val="nil"/>
                          <w:left w:val="nil"/>
                          <w:bottom w:val="nil"/>
                          <w:right w:val="nil"/>
                          <w:between w:val="nil"/>
                        </w:pBdr>
                        <w:tabs>
                          <w:tab w:val="left" w:pos="720"/>
                          <w:tab w:val="left" w:pos="1440"/>
                          <w:tab w:val="left" w:pos="2160"/>
                          <w:tab w:val="left" w:pos="2880"/>
                          <w:tab w:val="left" w:pos="4680"/>
                          <w:tab w:val="left" w:pos="5400"/>
                          <w:tab w:val="right" w:pos="9000"/>
                        </w:tabs>
                        <w:spacing w:after="200" w:line="276" w:lineRule="auto"/>
                        <w:rPr>
                          <w:rFonts w:ascii="Arial" w:eastAsia="Candara" w:hAnsi="Arial" w:cs="Arial"/>
                          <w:color w:val="595959"/>
                        </w:rPr>
                      </w:pPr>
                      <w:r w:rsidRPr="00B26C3C">
                        <w:rPr>
                          <w:rFonts w:ascii="Arial" w:eastAsia="Candara" w:hAnsi="Arial" w:cs="Arial"/>
                          <w:color w:val="595959"/>
                        </w:rPr>
                        <w:t>Strategic planning for continuous improvement</w:t>
                      </w:r>
                    </w:p>
                  </w:sdtContent>
                </w:sdt>
                <w:sdt>
                  <w:sdtPr>
                    <w:rPr>
                      <w:rFonts w:ascii="Arial" w:hAnsi="Arial" w:cs="Arial"/>
                    </w:rPr>
                    <w:tag w:val="goog_rdk_41"/>
                    <w:id w:val="32395815"/>
                    <w:showingPlcHdr/>
                  </w:sdtPr>
                  <w:sdtContent>
                    <w:p w14:paraId="5E177619" w14:textId="77777777" w:rsidR="001E1AE7" w:rsidRPr="00B26C3C" w:rsidRDefault="001E1AE7" w:rsidP="001E1AE7">
                      <w:pPr>
                        <w:tabs>
                          <w:tab w:val="left" w:pos="720"/>
                          <w:tab w:val="left" w:pos="1440"/>
                          <w:tab w:val="left" w:pos="2160"/>
                          <w:tab w:val="left" w:pos="2880"/>
                          <w:tab w:val="left" w:pos="4680"/>
                          <w:tab w:val="left" w:pos="5400"/>
                          <w:tab w:val="right" w:pos="9000"/>
                        </w:tabs>
                        <w:rPr>
                          <w:rFonts w:ascii="Arial" w:eastAsia="Candara" w:hAnsi="Arial" w:cs="Arial"/>
                          <w:color w:val="595959"/>
                        </w:rPr>
                      </w:pPr>
                      <w:r w:rsidRPr="00B26C3C">
                        <w:rPr>
                          <w:rFonts w:ascii="Arial" w:hAnsi="Arial" w:cs="Arial"/>
                        </w:rPr>
                        <w:t xml:space="preserve">     </w:t>
                      </w:r>
                    </w:p>
                  </w:sdtContent>
                </w:sdt>
                <w:sdt>
                  <w:sdtPr>
                    <w:rPr>
                      <w:rFonts w:ascii="Arial" w:hAnsi="Arial" w:cs="Arial"/>
                    </w:rPr>
                    <w:tag w:val="goog_rdk_42"/>
                    <w:id w:val="-59167744"/>
                  </w:sdtPr>
                  <w:sdtContent>
                    <w:p w14:paraId="451A780C" w14:textId="77777777" w:rsidR="001E1AE7" w:rsidRPr="00B26C3C" w:rsidRDefault="001E1AE7" w:rsidP="001E1AE7">
                      <w:pPr>
                        <w:numPr>
                          <w:ilvl w:val="0"/>
                          <w:numId w:val="8"/>
                        </w:numPr>
                        <w:pBdr>
                          <w:top w:val="nil"/>
                          <w:left w:val="nil"/>
                          <w:bottom w:val="nil"/>
                          <w:right w:val="nil"/>
                          <w:between w:val="nil"/>
                        </w:pBdr>
                        <w:tabs>
                          <w:tab w:val="left" w:pos="720"/>
                          <w:tab w:val="left" w:pos="1440"/>
                          <w:tab w:val="left" w:pos="2160"/>
                          <w:tab w:val="left" w:pos="2880"/>
                          <w:tab w:val="left" w:pos="4680"/>
                          <w:tab w:val="left" w:pos="5400"/>
                          <w:tab w:val="right" w:pos="9000"/>
                        </w:tabs>
                        <w:spacing w:after="200" w:line="276" w:lineRule="auto"/>
                        <w:rPr>
                          <w:rFonts w:ascii="Arial" w:eastAsia="Candara" w:hAnsi="Arial" w:cs="Arial"/>
                          <w:color w:val="595959"/>
                        </w:rPr>
                      </w:pPr>
                      <w:r w:rsidRPr="00B26C3C">
                        <w:rPr>
                          <w:rFonts w:ascii="Arial" w:eastAsia="Candara" w:hAnsi="Arial" w:cs="Arial"/>
                          <w:color w:val="595959"/>
                        </w:rPr>
                        <w:t>Implementing improvement and change</w:t>
                      </w:r>
                    </w:p>
                  </w:sdtContent>
                </w:sdt>
              </w:tc>
            </w:tr>
            <w:tr w:rsidR="001E1AE7" w:rsidRPr="00B26C3C" w14:paraId="5F28D95E" w14:textId="77777777" w:rsidTr="00F84C52">
              <w:trPr>
                <w:trHeight w:val="2040"/>
              </w:trPr>
              <w:tc>
                <w:tcPr>
                  <w:tcW w:w="5000" w:type="pct"/>
                  <w:gridSpan w:val="3"/>
                  <w:tcBorders>
                    <w:top w:val="single" w:sz="24" w:space="0" w:color="00B0F0"/>
                    <w:left w:val="single" w:sz="24" w:space="0" w:color="00B0F0"/>
                    <w:bottom w:val="single" w:sz="24" w:space="0" w:color="00B0F0"/>
                    <w:right w:val="single" w:sz="24" w:space="0" w:color="00B0F0"/>
                  </w:tcBorders>
                </w:tcPr>
                <w:p w14:paraId="2296A141" w14:textId="1FD5B4F7" w:rsidR="001E1AE7" w:rsidRPr="00B21DDE" w:rsidRDefault="001E1AE7" w:rsidP="00B21DDE">
                  <w:pPr>
                    <w:ind w:right="34"/>
                    <w:rPr>
                      <w:rFonts w:ascii="Arial" w:eastAsia="Candara" w:hAnsi="Arial" w:cs="Arial"/>
                      <w:b/>
                    </w:rPr>
                  </w:pPr>
                </w:p>
                <w:sdt>
                  <w:sdtPr>
                    <w:rPr>
                      <w:rFonts w:ascii="Arial" w:hAnsi="Arial" w:cs="Arial"/>
                    </w:rPr>
                    <w:tag w:val="goog_rdk_46"/>
                    <w:id w:val="-2017679422"/>
                  </w:sdtPr>
                  <w:sdtContent>
                    <w:p w14:paraId="07B4F7FC" w14:textId="77777777" w:rsidR="001E1AE7" w:rsidRPr="00B26C3C" w:rsidRDefault="001E1AE7" w:rsidP="001E1AE7">
                      <w:pPr>
                        <w:rPr>
                          <w:rFonts w:ascii="Arial" w:eastAsia="Candara" w:hAnsi="Arial" w:cs="Arial"/>
                          <w:b/>
                        </w:rPr>
                      </w:pPr>
                      <w:r w:rsidRPr="00B26C3C">
                        <w:rPr>
                          <w:rFonts w:ascii="Arial" w:eastAsia="Candara" w:hAnsi="Arial" w:cs="Arial"/>
                          <w:b/>
                        </w:rPr>
                        <w:t>Question 1</w:t>
                      </w:r>
                    </w:p>
                  </w:sdtContent>
                </w:sdt>
                <w:sdt>
                  <w:sdtPr>
                    <w:rPr>
                      <w:rFonts w:ascii="Arial" w:eastAsia="Calibri" w:hAnsi="Arial" w:cs="Arial"/>
                      <w:sz w:val="24"/>
                      <w:szCs w:val="24"/>
                    </w:rPr>
                    <w:tag w:val="goog_rdk_47"/>
                    <w:id w:val="375592237"/>
                  </w:sdtPr>
                  <w:sdtContent>
                    <w:p w14:paraId="6BA89FAB" w14:textId="77777777" w:rsidR="00B26C3C" w:rsidRPr="00B26C3C" w:rsidRDefault="001E1AE7" w:rsidP="001E1AE7">
                      <w:pPr>
                        <w:rPr>
                          <w:rFonts w:ascii="Arial" w:eastAsia="Candara" w:hAnsi="Arial" w:cs="Arial"/>
                          <w:b/>
                        </w:rPr>
                      </w:pPr>
                      <w:r w:rsidRPr="00B26C3C">
                        <w:rPr>
                          <w:rFonts w:ascii="Arial" w:eastAsia="Candara" w:hAnsi="Arial" w:cs="Arial"/>
                          <w:b/>
                        </w:rPr>
                        <w:t>How are we doing? What’s working well for our learners? What are the features of effective practice in our school?</w:t>
                      </w:r>
                    </w:p>
                    <w:p w14:paraId="3F024AE6" w14:textId="77777777" w:rsidR="00B26C3C" w:rsidRPr="00B26C3C" w:rsidRDefault="00B26C3C" w:rsidP="00B26C3C">
                      <w:pPr>
                        <w:pStyle w:val="ListParagraph"/>
                        <w:numPr>
                          <w:ilvl w:val="0"/>
                          <w:numId w:val="9"/>
                        </w:numPr>
                        <w:tabs>
                          <w:tab w:val="left" w:pos="6660"/>
                        </w:tabs>
                        <w:jc w:val="both"/>
                        <w:rPr>
                          <w:sz w:val="22"/>
                          <w:szCs w:val="22"/>
                        </w:rPr>
                      </w:pPr>
                      <w:r w:rsidRPr="00B26C3C">
                        <w:rPr>
                          <w:sz w:val="22"/>
                          <w:szCs w:val="22"/>
                        </w:rPr>
                        <w:t>All staff engage in regular evaluation of progress, and the identification of future priorities.</w:t>
                      </w:r>
                    </w:p>
                    <w:p w14:paraId="5600230F" w14:textId="6B534C02" w:rsidR="00B26C3C" w:rsidRPr="00B26C3C" w:rsidRDefault="00B26C3C" w:rsidP="00B26C3C">
                      <w:pPr>
                        <w:pStyle w:val="BodyA"/>
                        <w:numPr>
                          <w:ilvl w:val="0"/>
                          <w:numId w:val="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 w:val="22"/>
                          <w:szCs w:val="22"/>
                        </w:rPr>
                      </w:pPr>
                      <w:r w:rsidRPr="00B26C3C">
                        <w:rPr>
                          <w:rFonts w:ascii="Arial" w:hAnsi="Arial" w:cs="Arial"/>
                          <w:sz w:val="22"/>
                          <w:szCs w:val="22"/>
                        </w:rPr>
                        <w:t>There is an ethos of Leadership at all levels in existence across the school.</w:t>
                      </w:r>
                    </w:p>
                    <w:p w14:paraId="5D5480DD" w14:textId="33395A26" w:rsidR="00B26C3C" w:rsidRPr="00B26C3C" w:rsidRDefault="00B26C3C" w:rsidP="00B26C3C">
                      <w:pPr>
                        <w:pStyle w:val="ListParagraph"/>
                        <w:numPr>
                          <w:ilvl w:val="0"/>
                          <w:numId w:val="9"/>
                        </w:numPr>
                        <w:rPr>
                          <w:b/>
                          <w:color w:val="000000"/>
                          <w:sz w:val="22"/>
                          <w:szCs w:val="22"/>
                        </w:rPr>
                      </w:pPr>
                      <w:r w:rsidRPr="00B26C3C">
                        <w:rPr>
                          <w:color w:val="000000"/>
                          <w:sz w:val="22"/>
                          <w:szCs w:val="22"/>
                        </w:rPr>
                        <w:t xml:space="preserve">All collegiate activities are based upon working towards the outcomes on the school’s improvement </w:t>
                      </w:r>
                      <w:r w:rsidR="00E5187E" w:rsidRPr="00B26C3C">
                        <w:rPr>
                          <w:color w:val="000000"/>
                          <w:sz w:val="22"/>
                          <w:szCs w:val="22"/>
                        </w:rPr>
                        <w:t>plan and</w:t>
                      </w:r>
                      <w:r w:rsidRPr="00B26C3C">
                        <w:rPr>
                          <w:color w:val="000000"/>
                          <w:sz w:val="22"/>
                          <w:szCs w:val="22"/>
                        </w:rPr>
                        <w:t xml:space="preserve"> provide a focus for regular reflection and discussion on progress made.</w:t>
                      </w:r>
                    </w:p>
                    <w:p w14:paraId="17168268" w14:textId="77777777" w:rsidR="00B26C3C" w:rsidRPr="00B26C3C" w:rsidRDefault="00B26C3C" w:rsidP="00B26C3C">
                      <w:pPr>
                        <w:pStyle w:val="ListParagraph"/>
                        <w:numPr>
                          <w:ilvl w:val="0"/>
                          <w:numId w:val="9"/>
                        </w:numPr>
                        <w:tabs>
                          <w:tab w:val="left" w:pos="6660"/>
                        </w:tabs>
                        <w:jc w:val="both"/>
                        <w:rPr>
                          <w:sz w:val="22"/>
                          <w:szCs w:val="22"/>
                        </w:rPr>
                      </w:pPr>
                      <w:r w:rsidRPr="00B26C3C">
                        <w:rPr>
                          <w:sz w:val="22"/>
                          <w:szCs w:val="22"/>
                        </w:rPr>
                        <w:t>The school has been part of cross cluster CLPL &amp; moderation sessions to support a shared understanding of standards.</w:t>
                      </w:r>
                    </w:p>
                    <w:p w14:paraId="3380617D" w14:textId="0C37DA57" w:rsidR="001E1AE7" w:rsidRPr="00B21DDE" w:rsidRDefault="00B26C3C" w:rsidP="00B21DDE">
                      <w:pPr>
                        <w:pStyle w:val="ListParagraph"/>
                        <w:numPr>
                          <w:ilvl w:val="0"/>
                          <w:numId w:val="9"/>
                        </w:numPr>
                        <w:tabs>
                          <w:tab w:val="left" w:pos="6660"/>
                        </w:tabs>
                        <w:jc w:val="both"/>
                        <w:rPr>
                          <w:color w:val="FF0000"/>
                          <w:sz w:val="22"/>
                          <w:szCs w:val="22"/>
                        </w:rPr>
                      </w:pPr>
                      <w:r w:rsidRPr="00B26C3C">
                        <w:rPr>
                          <w:sz w:val="22"/>
                          <w:szCs w:val="22"/>
                        </w:rPr>
                        <w:t>There are opportunities for leadership across the school community with staff, learners and parents taking the lead in a range of projects and initiatives, eg Library and Excellence time.</w:t>
                      </w:r>
                    </w:p>
                  </w:sdtContent>
                </w:sdt>
              </w:tc>
            </w:tr>
            <w:tr w:rsidR="001E1AE7" w:rsidRPr="00B26C3C" w14:paraId="47BAB6BF" w14:textId="77777777" w:rsidTr="00F84C52">
              <w:trPr>
                <w:trHeight w:val="2040"/>
              </w:trPr>
              <w:tc>
                <w:tcPr>
                  <w:tcW w:w="5000" w:type="pct"/>
                  <w:gridSpan w:val="3"/>
                  <w:tcBorders>
                    <w:top w:val="single" w:sz="24" w:space="0" w:color="00B0F0"/>
                    <w:left w:val="single" w:sz="24" w:space="0" w:color="00B0F0"/>
                    <w:bottom w:val="single" w:sz="24" w:space="0" w:color="00B0F0"/>
                    <w:right w:val="single" w:sz="24" w:space="0" w:color="00B0F0"/>
                  </w:tcBorders>
                </w:tcPr>
                <w:p w14:paraId="3D27C6A3" w14:textId="77777777" w:rsidR="001E1AE7" w:rsidRPr="00B26C3C" w:rsidRDefault="004A7558" w:rsidP="001E1AE7">
                  <w:pPr>
                    <w:rPr>
                      <w:rFonts w:ascii="Arial" w:eastAsia="Candara" w:hAnsi="Arial" w:cs="Arial"/>
                      <w:b/>
                    </w:rPr>
                  </w:pPr>
                  <w:sdt>
                    <w:sdtPr>
                      <w:rPr>
                        <w:rFonts w:ascii="Arial" w:hAnsi="Arial" w:cs="Arial"/>
                      </w:rPr>
                      <w:tag w:val="goog_rdk_55"/>
                      <w:id w:val="-705945905"/>
                    </w:sdtPr>
                    <w:sdtContent>
                      <w:r w:rsidR="001E1AE7" w:rsidRPr="00B26C3C">
                        <w:rPr>
                          <w:rFonts w:ascii="Arial" w:eastAsia="Candara" w:hAnsi="Arial" w:cs="Arial"/>
                          <w:b/>
                        </w:rPr>
                        <w:t>Question 2</w:t>
                      </w:r>
                    </w:sdtContent>
                  </w:sdt>
                </w:p>
                <w:sdt>
                  <w:sdtPr>
                    <w:rPr>
                      <w:rFonts w:ascii="Arial" w:hAnsi="Arial" w:cs="Arial"/>
                    </w:rPr>
                    <w:tag w:val="goog_rdk_56"/>
                    <w:id w:val="868812123"/>
                  </w:sdtPr>
                  <w:sdtContent>
                    <w:p w14:paraId="13175F67" w14:textId="230023C1" w:rsidR="00B26C3C" w:rsidRPr="00B26C3C" w:rsidRDefault="001E1AE7" w:rsidP="00B26C3C">
                      <w:pPr>
                        <w:rPr>
                          <w:rFonts w:ascii="Arial" w:eastAsia="Candara" w:hAnsi="Arial" w:cs="Arial"/>
                          <w:b/>
                        </w:rPr>
                      </w:pPr>
                      <w:r w:rsidRPr="00B26C3C">
                        <w:rPr>
                          <w:rFonts w:ascii="Arial" w:eastAsia="Candara" w:hAnsi="Arial" w:cs="Arial"/>
                          <w:b/>
                        </w:rPr>
                        <w:t xml:space="preserve">How do we know?  What evidence do we have of positive impact on our learners? </w:t>
                      </w:r>
                    </w:p>
                  </w:sdtContent>
                </w:sdt>
                <w:p w14:paraId="500F9978" w14:textId="1BD7EA59" w:rsidR="00B26C3C" w:rsidRPr="00B26C3C" w:rsidRDefault="00B26C3C" w:rsidP="00B26C3C">
                  <w:pPr>
                    <w:pStyle w:val="BodyText3"/>
                    <w:numPr>
                      <w:ilvl w:val="0"/>
                      <w:numId w:val="9"/>
                    </w:numPr>
                    <w:spacing w:line="276" w:lineRule="auto"/>
                    <w:rPr>
                      <w:rFonts w:cs="Arial"/>
                      <w:b w:val="0"/>
                      <w:i w:val="0"/>
                      <w:sz w:val="22"/>
                      <w:szCs w:val="22"/>
                    </w:rPr>
                  </w:pPr>
                  <w:r w:rsidRPr="00B26C3C">
                    <w:rPr>
                      <w:rFonts w:cs="Arial"/>
                      <w:b w:val="0"/>
                      <w:i w:val="0"/>
                      <w:sz w:val="22"/>
                      <w:szCs w:val="22"/>
                    </w:rPr>
                    <w:t xml:space="preserve">In nursery, the use of floor books to capture and respond to children’s interests and involve them in the planning process, has been introduced.     </w:t>
                  </w:r>
                </w:p>
                <w:p w14:paraId="45462549" w14:textId="0B4CBE23" w:rsidR="00B26C3C" w:rsidRPr="00286303" w:rsidRDefault="00B26C3C" w:rsidP="00B26C3C">
                  <w:pPr>
                    <w:pStyle w:val="BodyText3"/>
                    <w:numPr>
                      <w:ilvl w:val="0"/>
                      <w:numId w:val="9"/>
                    </w:numPr>
                    <w:spacing w:line="276" w:lineRule="auto"/>
                    <w:rPr>
                      <w:rFonts w:cs="Arial"/>
                      <w:b w:val="0"/>
                      <w:i w:val="0"/>
                      <w:sz w:val="22"/>
                      <w:szCs w:val="22"/>
                    </w:rPr>
                  </w:pPr>
                  <w:r w:rsidRPr="00286303">
                    <w:rPr>
                      <w:rFonts w:cs="Arial"/>
                      <w:b w:val="0"/>
                      <w:i w:val="0"/>
                      <w:sz w:val="22"/>
                      <w:szCs w:val="22"/>
                    </w:rPr>
                    <w:t>Outdoor learning area</w:t>
                  </w:r>
                  <w:r w:rsidR="00B21DDE">
                    <w:rPr>
                      <w:rFonts w:cs="Arial"/>
                      <w:b w:val="0"/>
                      <w:i w:val="0"/>
                      <w:sz w:val="22"/>
                      <w:szCs w:val="22"/>
                    </w:rPr>
                    <w:t xml:space="preserve"> installed</w:t>
                  </w:r>
                  <w:r w:rsidRPr="00286303">
                    <w:rPr>
                      <w:rFonts w:cs="Arial"/>
                      <w:b w:val="0"/>
                      <w:i w:val="0"/>
                      <w:sz w:val="22"/>
                      <w:szCs w:val="22"/>
                    </w:rPr>
                    <w:t xml:space="preserve">, Free books for school </w:t>
                  </w:r>
                  <w:r w:rsidR="00B21DDE">
                    <w:rPr>
                      <w:rFonts w:cs="Arial"/>
                      <w:b w:val="0"/>
                      <w:i w:val="0"/>
                      <w:sz w:val="22"/>
                      <w:szCs w:val="22"/>
                    </w:rPr>
                    <w:t xml:space="preserve">initiative </w:t>
                  </w:r>
                  <w:r w:rsidRPr="00286303">
                    <w:rPr>
                      <w:rFonts w:cs="Arial"/>
                      <w:b w:val="0"/>
                      <w:i w:val="0"/>
                      <w:sz w:val="22"/>
                      <w:szCs w:val="22"/>
                    </w:rPr>
                    <w:t>involving the community, Alehousewells Challenge 500</w:t>
                  </w:r>
                  <w:r w:rsidR="00B21DDE">
                    <w:rPr>
                      <w:rFonts w:cs="Arial"/>
                      <w:b w:val="0"/>
                      <w:i w:val="0"/>
                      <w:sz w:val="22"/>
                      <w:szCs w:val="22"/>
                    </w:rPr>
                    <w:t xml:space="preserve"> fundraiser</w:t>
                  </w:r>
                  <w:r w:rsidRPr="00286303">
                    <w:rPr>
                      <w:rFonts w:cs="Arial"/>
                      <w:b w:val="0"/>
                      <w:i w:val="0"/>
                      <w:sz w:val="22"/>
                      <w:szCs w:val="22"/>
                    </w:rPr>
                    <w:t>.</w:t>
                  </w:r>
                </w:p>
                <w:p w14:paraId="167954E6" w14:textId="2F992600" w:rsidR="001E1AE7" w:rsidRPr="00B21DDE" w:rsidRDefault="00B26C3C" w:rsidP="00B21DDE">
                  <w:pPr>
                    <w:pStyle w:val="BodyText3"/>
                    <w:numPr>
                      <w:ilvl w:val="0"/>
                      <w:numId w:val="9"/>
                    </w:numPr>
                    <w:spacing w:line="276" w:lineRule="auto"/>
                    <w:rPr>
                      <w:rFonts w:cs="Arial"/>
                      <w:b w:val="0"/>
                      <w:i w:val="0"/>
                      <w:sz w:val="22"/>
                      <w:szCs w:val="22"/>
                    </w:rPr>
                  </w:pPr>
                  <w:r w:rsidRPr="00286303">
                    <w:rPr>
                      <w:rFonts w:cs="Arial"/>
                      <w:b w:val="0"/>
                      <w:i w:val="0"/>
                      <w:sz w:val="22"/>
                      <w:szCs w:val="22"/>
                    </w:rPr>
                    <w:t>Playleaders, Monitors, Dinner dudes, Task force, Eco group (Acorns), House captains and Buddies.</w:t>
                  </w:r>
                </w:p>
              </w:tc>
            </w:tr>
            <w:tr w:rsidR="001E1AE7" w:rsidRPr="00B26C3C" w14:paraId="559DFD57" w14:textId="77777777" w:rsidTr="00F84C52">
              <w:trPr>
                <w:trHeight w:val="2040"/>
              </w:trPr>
              <w:tc>
                <w:tcPr>
                  <w:tcW w:w="5000" w:type="pct"/>
                  <w:gridSpan w:val="3"/>
                  <w:tcBorders>
                    <w:top w:val="single" w:sz="24" w:space="0" w:color="00B0F0"/>
                    <w:left w:val="single" w:sz="24" w:space="0" w:color="00B0F0"/>
                    <w:bottom w:val="single" w:sz="24" w:space="0" w:color="00B0F0"/>
                    <w:right w:val="single" w:sz="24" w:space="0" w:color="00B0F0"/>
                  </w:tcBorders>
                </w:tcPr>
                <w:p w14:paraId="6101AA41" w14:textId="77777777" w:rsidR="001E1AE7" w:rsidRPr="00B26C3C" w:rsidRDefault="004A7558" w:rsidP="001E1AE7">
                  <w:pPr>
                    <w:rPr>
                      <w:rFonts w:ascii="Arial" w:eastAsia="Candara" w:hAnsi="Arial" w:cs="Arial"/>
                      <w:b/>
                    </w:rPr>
                  </w:pPr>
                  <w:sdt>
                    <w:sdtPr>
                      <w:rPr>
                        <w:rFonts w:ascii="Arial" w:hAnsi="Arial" w:cs="Arial"/>
                      </w:rPr>
                      <w:tag w:val="goog_rdk_65"/>
                      <w:id w:val="1925297129"/>
                    </w:sdtPr>
                    <w:sdtContent>
                      <w:r w:rsidR="001E1AE7" w:rsidRPr="00B26C3C">
                        <w:rPr>
                          <w:rFonts w:ascii="Arial" w:eastAsia="Candara" w:hAnsi="Arial" w:cs="Arial"/>
                          <w:b/>
                        </w:rPr>
                        <w:t>Question 3</w:t>
                      </w:r>
                    </w:sdtContent>
                  </w:sdt>
                </w:p>
                <w:sdt>
                  <w:sdtPr>
                    <w:rPr>
                      <w:rFonts w:ascii="Arial" w:hAnsi="Arial" w:cs="Arial"/>
                    </w:rPr>
                    <w:tag w:val="goog_rdk_66"/>
                    <w:id w:val="1303975537"/>
                  </w:sdtPr>
                  <w:sdtContent>
                    <w:p w14:paraId="04400799" w14:textId="52C4439A" w:rsidR="00B26C3C" w:rsidRPr="00841C3D" w:rsidRDefault="001E1AE7" w:rsidP="00841C3D">
                      <w:pPr>
                        <w:rPr>
                          <w:rFonts w:ascii="Arial" w:eastAsia="Candara" w:hAnsi="Arial" w:cs="Arial"/>
                        </w:rPr>
                      </w:pPr>
                      <w:r w:rsidRPr="00B26C3C">
                        <w:rPr>
                          <w:rFonts w:ascii="Arial" w:eastAsia="Candara" w:hAnsi="Arial" w:cs="Arial"/>
                          <w:b/>
                        </w:rPr>
                        <w:t xml:space="preserve">What could we do now?  What actions would move us forward?  </w:t>
                      </w:r>
                    </w:p>
                  </w:sdtContent>
                </w:sdt>
                <w:p w14:paraId="2770374D" w14:textId="77777777" w:rsidR="00B26C3C" w:rsidRPr="00B26C3C" w:rsidRDefault="00B26C3C" w:rsidP="00B26C3C">
                  <w:pPr>
                    <w:pStyle w:val="BodyA"/>
                    <w:numPr>
                      <w:ilvl w:val="0"/>
                      <w:numId w:val="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B26C3C">
                    <w:rPr>
                      <w:rFonts w:ascii="Arial" w:hAnsi="Arial" w:cs="Arial"/>
                      <w:sz w:val="22"/>
                      <w:szCs w:val="22"/>
                    </w:rPr>
                    <w:t>Continue to explore ways of involving the wider community in self-evaluation.</w:t>
                  </w:r>
                </w:p>
                <w:p w14:paraId="170639BA" w14:textId="77777777" w:rsidR="00B26C3C" w:rsidRPr="00B26C3C" w:rsidRDefault="00B26C3C" w:rsidP="00B26C3C">
                  <w:pPr>
                    <w:pStyle w:val="ListParagraph"/>
                    <w:numPr>
                      <w:ilvl w:val="0"/>
                      <w:numId w:val="9"/>
                    </w:numPr>
                    <w:rPr>
                      <w:b/>
                      <w:color w:val="000000"/>
                      <w:sz w:val="22"/>
                      <w:szCs w:val="22"/>
                    </w:rPr>
                  </w:pPr>
                  <w:r w:rsidRPr="00B26C3C">
                    <w:rPr>
                      <w:color w:val="000000"/>
                      <w:sz w:val="22"/>
                      <w:szCs w:val="22"/>
                    </w:rPr>
                    <w:t xml:space="preserve">The Head teacher is to be more involved in regular discussions and monitoring activities with teaching staff, giving oral and/or written feedback and following up to evaluate progress made. </w:t>
                  </w:r>
                </w:p>
                <w:p w14:paraId="64E14340" w14:textId="77777777" w:rsidR="00B26C3C" w:rsidRPr="00B26C3C" w:rsidRDefault="00B26C3C" w:rsidP="00B26C3C">
                  <w:pPr>
                    <w:pStyle w:val="ListParagraph"/>
                    <w:numPr>
                      <w:ilvl w:val="0"/>
                      <w:numId w:val="9"/>
                    </w:numPr>
                    <w:tabs>
                      <w:tab w:val="left" w:pos="6660"/>
                    </w:tabs>
                    <w:jc w:val="both"/>
                    <w:rPr>
                      <w:color w:val="FF0000"/>
                      <w:sz w:val="22"/>
                      <w:szCs w:val="22"/>
                    </w:rPr>
                  </w:pPr>
                  <w:r w:rsidRPr="00B26C3C">
                    <w:rPr>
                      <w:sz w:val="22"/>
                      <w:szCs w:val="22"/>
                    </w:rPr>
                    <w:t xml:space="preserve">A rigorous QA Programme is to be put in place, with staff given regular feedback on the work they do. </w:t>
                  </w:r>
                </w:p>
                <w:p w14:paraId="5EEAA932" w14:textId="179FDDEF" w:rsidR="001E1AE7" w:rsidRPr="001E674C" w:rsidRDefault="00B26C3C" w:rsidP="00B26C3C">
                  <w:pPr>
                    <w:numPr>
                      <w:ilvl w:val="0"/>
                      <w:numId w:val="7"/>
                    </w:numPr>
                    <w:pBdr>
                      <w:top w:val="nil"/>
                      <w:left w:val="nil"/>
                      <w:bottom w:val="nil"/>
                      <w:right w:val="nil"/>
                      <w:between w:val="nil"/>
                    </w:pBdr>
                    <w:spacing w:line="276" w:lineRule="auto"/>
                    <w:rPr>
                      <w:rFonts w:ascii="Arial" w:eastAsia="Candara" w:hAnsi="Arial" w:cs="Arial"/>
                    </w:rPr>
                  </w:pPr>
                  <w:r w:rsidRPr="00B26C3C">
                    <w:rPr>
                      <w:rFonts w:ascii="Arial" w:hAnsi="Arial" w:cs="Arial"/>
                    </w:rPr>
                    <w:t>In order to ensure continuous improvement, all teaching staff and PSAs will engage in yearly reviews through Professional Review and Development or corporate Appraisal, as appropriate.  Teaching staff reviews are to be conducted in line with the Standard for Registration, giving staff the opportunity to engage in clear, focused self-evaluation leading to clear targets for development over the coming session.</w:t>
                  </w:r>
                </w:p>
                <w:p w14:paraId="6B11D803" w14:textId="4979A730" w:rsidR="001E674C" w:rsidRPr="00286303" w:rsidRDefault="001E674C" w:rsidP="00B26C3C">
                  <w:pPr>
                    <w:numPr>
                      <w:ilvl w:val="0"/>
                      <w:numId w:val="7"/>
                    </w:numPr>
                    <w:pBdr>
                      <w:top w:val="nil"/>
                      <w:left w:val="nil"/>
                      <w:bottom w:val="nil"/>
                      <w:right w:val="nil"/>
                      <w:between w:val="nil"/>
                    </w:pBdr>
                    <w:spacing w:line="276" w:lineRule="auto"/>
                    <w:rPr>
                      <w:rFonts w:ascii="Arial" w:eastAsia="Candara" w:hAnsi="Arial" w:cs="Arial"/>
                    </w:rPr>
                  </w:pPr>
                  <w:r w:rsidRPr="00286303">
                    <w:rPr>
                      <w:rFonts w:ascii="Arial" w:hAnsi="Arial" w:cs="Arial"/>
                    </w:rPr>
                    <w:t xml:space="preserve">Need to think of new ways to engage parents to respond to any feedback requests as </w:t>
                  </w:r>
                  <w:r w:rsidR="00B21DDE">
                    <w:rPr>
                      <w:rFonts w:ascii="Arial" w:hAnsi="Arial" w:cs="Arial"/>
                    </w:rPr>
                    <w:t>response</w:t>
                  </w:r>
                  <w:r w:rsidRPr="00286303">
                    <w:rPr>
                      <w:rFonts w:ascii="Arial" w:hAnsi="Arial" w:cs="Arial"/>
                    </w:rPr>
                    <w:t xml:space="preserve"> is often poor. </w:t>
                  </w:r>
                </w:p>
                <w:p w14:paraId="6B69D1AE" w14:textId="7866DF6E" w:rsidR="001E1AE7" w:rsidRPr="00B26C3C" w:rsidRDefault="001E1AE7" w:rsidP="00905A0B">
                  <w:pPr>
                    <w:pBdr>
                      <w:top w:val="nil"/>
                      <w:left w:val="nil"/>
                      <w:bottom w:val="nil"/>
                      <w:right w:val="nil"/>
                      <w:between w:val="nil"/>
                    </w:pBdr>
                    <w:spacing w:line="276" w:lineRule="auto"/>
                    <w:rPr>
                      <w:rFonts w:ascii="Arial" w:eastAsia="Candara" w:hAnsi="Arial" w:cs="Arial"/>
                      <w:color w:val="000000"/>
                    </w:rPr>
                  </w:pPr>
                </w:p>
              </w:tc>
            </w:tr>
            <w:tr w:rsidR="001E1AE7" w:rsidRPr="00B26C3C" w14:paraId="17480924" w14:textId="77777777" w:rsidTr="00F84C52">
              <w:trPr>
                <w:trHeight w:val="400"/>
              </w:trPr>
              <w:tc>
                <w:tcPr>
                  <w:tcW w:w="2362" w:type="pct"/>
                  <w:gridSpan w:val="2"/>
                  <w:tcBorders>
                    <w:top w:val="single" w:sz="24" w:space="0" w:color="00B0F0"/>
                    <w:left w:val="single" w:sz="24" w:space="0" w:color="00B0F0"/>
                    <w:bottom w:val="single" w:sz="24" w:space="0" w:color="00B0F0"/>
                    <w:right w:val="single" w:sz="24" w:space="0" w:color="00B0F0"/>
                  </w:tcBorders>
                  <w:shd w:val="clear" w:color="auto" w:fill="B7DDE8"/>
                </w:tcPr>
                <w:p w14:paraId="290CD9A2" w14:textId="77777777" w:rsidR="001E1AE7" w:rsidRPr="00B26C3C" w:rsidRDefault="004A7558" w:rsidP="001E1AE7">
                  <w:pPr>
                    <w:rPr>
                      <w:rFonts w:ascii="Arial" w:eastAsia="Candara" w:hAnsi="Arial" w:cs="Arial"/>
                      <w:b/>
                      <w:color w:val="000000"/>
                    </w:rPr>
                  </w:pPr>
                  <w:sdt>
                    <w:sdtPr>
                      <w:rPr>
                        <w:rFonts w:ascii="Arial" w:hAnsi="Arial" w:cs="Arial"/>
                      </w:rPr>
                      <w:tag w:val="goog_rdk_75"/>
                      <w:id w:val="-1073580208"/>
                    </w:sdtPr>
                    <w:sdtContent>
                      <w:r w:rsidR="001E1AE7" w:rsidRPr="00B26C3C">
                        <w:rPr>
                          <w:rFonts w:ascii="Arial" w:eastAsia="Candara" w:hAnsi="Arial" w:cs="Arial"/>
                          <w:b/>
                          <w:color w:val="000000"/>
                        </w:rPr>
                        <w:t xml:space="preserve">What is your current evaluation of this QI using the </w:t>
                      </w:r>
                      <w:hyperlink r:id="rId15">
                        <w:r w:rsidR="001E1AE7" w:rsidRPr="00B26C3C">
                          <w:rPr>
                            <w:rFonts w:ascii="Arial" w:eastAsia="Candara" w:hAnsi="Arial" w:cs="Arial"/>
                            <w:b/>
                            <w:i/>
                            <w:color w:val="000000"/>
                          </w:rPr>
                          <w:t>How good is our school? (4th edition)</w:t>
                        </w:r>
                      </w:hyperlink>
                      <w:r w:rsidR="001E1AE7" w:rsidRPr="00B26C3C">
                        <w:rPr>
                          <w:rFonts w:ascii="Arial" w:eastAsia="Candara" w:hAnsi="Arial" w:cs="Arial"/>
                          <w:b/>
                          <w:color w:val="000000"/>
                        </w:rPr>
                        <w:t xml:space="preserve"> six-point scale?</w:t>
                      </w:r>
                    </w:sdtContent>
                  </w:sdt>
                </w:p>
              </w:tc>
              <w:tc>
                <w:tcPr>
                  <w:tcW w:w="2638" w:type="pct"/>
                  <w:tcBorders>
                    <w:top w:val="single" w:sz="24" w:space="0" w:color="00B0F0"/>
                    <w:left w:val="single" w:sz="24" w:space="0" w:color="00B0F0"/>
                    <w:bottom w:val="single" w:sz="24" w:space="0" w:color="00B0F0"/>
                    <w:right w:val="single" w:sz="24" w:space="0" w:color="00B0F0"/>
                  </w:tcBorders>
                  <w:shd w:val="clear" w:color="auto" w:fill="auto"/>
                  <w:vAlign w:val="center"/>
                </w:tcPr>
                <w:sdt>
                  <w:sdtPr>
                    <w:rPr>
                      <w:rFonts w:ascii="Arial" w:hAnsi="Arial" w:cs="Arial"/>
                    </w:rPr>
                    <w:tag w:val="goog_rdk_77"/>
                    <w:id w:val="-1703553193"/>
                  </w:sdtPr>
                  <w:sdtContent>
                    <w:p w14:paraId="6D05EC52" w14:textId="4DBAF041" w:rsidR="001E1AE7" w:rsidRPr="00B26C3C" w:rsidRDefault="001E674C" w:rsidP="001E1AE7">
                      <w:pPr>
                        <w:jc w:val="center"/>
                        <w:rPr>
                          <w:rFonts w:ascii="Arial" w:eastAsia="Candara" w:hAnsi="Arial" w:cs="Arial"/>
                          <w:b/>
                        </w:rPr>
                      </w:pPr>
                      <w:r>
                        <w:rPr>
                          <w:rFonts w:ascii="Arial" w:eastAsia="Candara" w:hAnsi="Arial" w:cs="Arial"/>
                          <w:b/>
                          <w:color w:val="595959"/>
                        </w:rPr>
                        <w:t>3</w:t>
                      </w:r>
                    </w:p>
                  </w:sdtContent>
                </w:sdt>
              </w:tc>
            </w:tr>
            <w:tr w:rsidR="00841C3D" w:rsidRPr="00B26C3C" w14:paraId="07DE935D" w14:textId="77777777" w:rsidTr="00F84C52">
              <w:trPr>
                <w:trHeight w:val="400"/>
              </w:trPr>
              <w:tc>
                <w:tcPr>
                  <w:tcW w:w="2362" w:type="pct"/>
                  <w:gridSpan w:val="2"/>
                  <w:tcBorders>
                    <w:top w:val="single" w:sz="24" w:space="0" w:color="00B0F0"/>
                    <w:left w:val="single" w:sz="24" w:space="0" w:color="00B0F0"/>
                    <w:bottom w:val="single" w:sz="24" w:space="0" w:color="00B0F0"/>
                    <w:right w:val="single" w:sz="24" w:space="0" w:color="00B0F0"/>
                  </w:tcBorders>
                  <w:shd w:val="clear" w:color="auto" w:fill="B7DDE8"/>
                </w:tcPr>
                <w:p w14:paraId="5FA47AA2" w14:textId="77777777" w:rsidR="00841C3D" w:rsidRDefault="00841C3D" w:rsidP="001E1AE7">
                  <w:pPr>
                    <w:rPr>
                      <w:rFonts w:ascii="Arial" w:hAnsi="Arial" w:cs="Arial"/>
                    </w:rPr>
                  </w:pPr>
                </w:p>
              </w:tc>
              <w:tc>
                <w:tcPr>
                  <w:tcW w:w="2638" w:type="pct"/>
                  <w:tcBorders>
                    <w:top w:val="single" w:sz="24" w:space="0" w:color="00B0F0"/>
                    <w:left w:val="single" w:sz="24" w:space="0" w:color="00B0F0"/>
                    <w:bottom w:val="single" w:sz="24" w:space="0" w:color="00B0F0"/>
                    <w:right w:val="single" w:sz="24" w:space="0" w:color="00B0F0"/>
                  </w:tcBorders>
                  <w:shd w:val="clear" w:color="auto" w:fill="auto"/>
                  <w:vAlign w:val="center"/>
                </w:tcPr>
                <w:p w14:paraId="44017B28" w14:textId="77777777" w:rsidR="00841C3D" w:rsidRDefault="00841C3D" w:rsidP="001E1AE7">
                  <w:pPr>
                    <w:jc w:val="center"/>
                    <w:rPr>
                      <w:rFonts w:ascii="Arial" w:hAnsi="Arial" w:cs="Arial"/>
                    </w:rPr>
                  </w:pPr>
                </w:p>
              </w:tc>
            </w:tr>
          </w:tbl>
          <w:sdt>
            <w:sdtPr>
              <w:rPr>
                <w:rFonts w:ascii="Arial" w:eastAsia="Times New Roman" w:hAnsi="Arial" w:cs="Arial"/>
              </w:rPr>
              <w:tag w:val="goog_rdk_78"/>
              <w:id w:val="2115177287"/>
            </w:sdtPr>
            <w:sdtContent>
              <w:p w14:paraId="41936D97" w14:textId="77777777" w:rsidR="001E1AE7" w:rsidRPr="00B26C3C" w:rsidRDefault="004A7558" w:rsidP="001E1AE7">
                <w:pPr>
                  <w:spacing w:after="0" w:line="240" w:lineRule="auto"/>
                  <w:rPr>
                    <w:rFonts w:ascii="Arial" w:eastAsia="Times New Roman" w:hAnsi="Arial" w:cs="Arial"/>
                  </w:rPr>
                </w:pPr>
              </w:p>
            </w:sdtContent>
          </w:sdt>
          <w:sdt>
            <w:sdtPr>
              <w:rPr>
                <w:rFonts w:ascii="Arial" w:eastAsia="Times New Roman" w:hAnsi="Arial" w:cs="Arial"/>
              </w:rPr>
              <w:tag w:val="goog_rdk_79"/>
              <w:id w:val="-255217134"/>
            </w:sdtPr>
            <w:sdtContent>
              <w:p w14:paraId="4FE00695" w14:textId="77777777" w:rsidR="001E1AE7" w:rsidRPr="00B26C3C" w:rsidRDefault="004A7558" w:rsidP="001E1AE7">
                <w:pPr>
                  <w:spacing w:after="0" w:line="240" w:lineRule="auto"/>
                  <w:rPr>
                    <w:rFonts w:ascii="Arial" w:eastAsia="Times New Roman" w:hAnsi="Arial" w:cs="Arial"/>
                    <w:b/>
                    <w:color w:val="FF0000"/>
                  </w:rPr>
                </w:pPr>
              </w:p>
            </w:sdtContent>
          </w:sdt>
          <w:sdt>
            <w:sdtPr>
              <w:rPr>
                <w:rFonts w:ascii="Arial" w:eastAsia="Times New Roman" w:hAnsi="Arial" w:cs="Arial"/>
              </w:rPr>
              <w:tag w:val="goog_rdk_80"/>
              <w:id w:val="-1020007506"/>
            </w:sdtPr>
            <w:sdtContent>
              <w:p w14:paraId="60695BF7" w14:textId="77777777" w:rsidR="001E1AE7" w:rsidRPr="00B26C3C" w:rsidRDefault="001E1AE7" w:rsidP="001E1AE7">
                <w:pPr>
                  <w:spacing w:after="0" w:line="240" w:lineRule="auto"/>
                  <w:rPr>
                    <w:rFonts w:ascii="Arial" w:eastAsia="Times New Roman" w:hAnsi="Arial" w:cs="Arial"/>
                    <w:b/>
                    <w:color w:val="FF0000"/>
                  </w:rPr>
                </w:pPr>
                <w:r w:rsidRPr="00B26C3C">
                  <w:rPr>
                    <w:rFonts w:ascii="Arial" w:eastAsia="Times New Roman" w:hAnsi="Arial" w:cs="Arial"/>
                  </w:rPr>
                  <w:br w:type="page"/>
                </w:r>
              </w:p>
            </w:sdtContent>
          </w:sdt>
          <w:tbl>
            <w:tblPr>
              <w:tblStyle w:val="7"/>
              <w:tblpPr w:leftFromText="180" w:rightFromText="180" w:horzAnchor="margin" w:tblpY="-2085"/>
              <w:tblW w:w="5000" w:type="pct"/>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ook w:val="0400" w:firstRow="0" w:lastRow="0" w:firstColumn="0" w:lastColumn="0" w:noHBand="0" w:noVBand="1"/>
            </w:tblPr>
            <w:tblGrid>
              <w:gridCol w:w="3040"/>
              <w:gridCol w:w="1836"/>
              <w:gridCol w:w="5508"/>
            </w:tblGrid>
            <w:tr w:rsidR="001E1AE7" w:rsidRPr="00B26C3C" w14:paraId="68B4755B" w14:textId="77777777" w:rsidTr="00F84C52">
              <w:trPr>
                <w:trHeight w:val="400"/>
              </w:trPr>
              <w:tc>
                <w:tcPr>
                  <w:tcW w:w="1464" w:type="pct"/>
                  <w:tcBorders>
                    <w:top w:val="single" w:sz="24" w:space="0" w:color="E36C09"/>
                    <w:left w:val="single" w:sz="24" w:space="0" w:color="E36C09"/>
                    <w:bottom w:val="single" w:sz="24" w:space="0" w:color="E36C09"/>
                    <w:right w:val="single" w:sz="24" w:space="0" w:color="E36C09"/>
                  </w:tcBorders>
                  <w:shd w:val="clear" w:color="auto" w:fill="E36C09"/>
                </w:tcPr>
                <w:p w14:paraId="44FA0AC4" w14:textId="77777777" w:rsidR="001E1AE7" w:rsidRPr="00B26C3C" w:rsidRDefault="004A7558" w:rsidP="001E1AE7">
                  <w:pPr>
                    <w:keepNext/>
                    <w:keepLines/>
                    <w:spacing w:before="40"/>
                    <w:outlineLvl w:val="1"/>
                    <w:rPr>
                      <w:rFonts w:ascii="Arial" w:eastAsia="Candara" w:hAnsi="Arial" w:cs="Arial"/>
                      <w:color w:val="FFFFFF"/>
                    </w:rPr>
                  </w:pPr>
                  <w:sdt>
                    <w:sdtPr>
                      <w:rPr>
                        <w:rFonts w:ascii="Arial" w:eastAsiaTheme="majorEastAsia" w:hAnsi="Arial" w:cs="Arial"/>
                        <w:color w:val="2F5496" w:themeColor="accent1" w:themeShade="BF"/>
                      </w:rPr>
                      <w:tag w:val="goog_rdk_81"/>
                      <w:id w:val="-656374902"/>
                    </w:sdtPr>
                    <w:sdtContent>
                      <w:r w:rsidR="001E1AE7" w:rsidRPr="00B26C3C">
                        <w:rPr>
                          <w:rFonts w:ascii="Arial" w:eastAsia="Candara" w:hAnsi="Arial" w:cs="Arial"/>
                          <w:color w:val="FFFFFF"/>
                        </w:rPr>
                        <w:t xml:space="preserve">QI 2.3 </w:t>
                      </w:r>
                    </w:sdtContent>
                  </w:sdt>
                </w:p>
                <w:sdt>
                  <w:sdtPr>
                    <w:rPr>
                      <w:rFonts w:ascii="Arial" w:eastAsiaTheme="majorEastAsia" w:hAnsi="Arial" w:cs="Arial"/>
                      <w:color w:val="2F5496" w:themeColor="accent1" w:themeShade="BF"/>
                    </w:rPr>
                    <w:tag w:val="goog_rdk_82"/>
                    <w:id w:val="-1847546706"/>
                  </w:sdtPr>
                  <w:sdtContent>
                    <w:p w14:paraId="477BDA98" w14:textId="77777777" w:rsidR="001E1AE7" w:rsidRPr="00B26C3C" w:rsidRDefault="001E1AE7" w:rsidP="001E1AE7">
                      <w:pPr>
                        <w:keepNext/>
                        <w:keepLines/>
                        <w:spacing w:before="40"/>
                        <w:outlineLvl w:val="1"/>
                        <w:rPr>
                          <w:rFonts w:ascii="Arial" w:eastAsiaTheme="majorEastAsia" w:hAnsi="Arial" w:cs="Arial"/>
                          <w:color w:val="2F5496" w:themeColor="accent1" w:themeShade="BF"/>
                        </w:rPr>
                      </w:pPr>
                      <w:r w:rsidRPr="00B26C3C">
                        <w:rPr>
                          <w:rFonts w:ascii="Arial" w:eastAsia="Candara" w:hAnsi="Arial" w:cs="Arial"/>
                          <w:color w:val="FFFFFF"/>
                        </w:rPr>
                        <w:t>Learning, teaching and assessment</w:t>
                      </w:r>
                    </w:p>
                  </w:sdtContent>
                </w:sdt>
              </w:tc>
              <w:tc>
                <w:tcPr>
                  <w:tcW w:w="3536" w:type="pct"/>
                  <w:gridSpan w:val="2"/>
                  <w:tcBorders>
                    <w:top w:val="single" w:sz="24" w:space="0" w:color="E36C09"/>
                    <w:left w:val="single" w:sz="24" w:space="0" w:color="E36C09"/>
                    <w:bottom w:val="single" w:sz="24" w:space="0" w:color="E36C09"/>
                    <w:right w:val="single" w:sz="24" w:space="0" w:color="E36C09"/>
                  </w:tcBorders>
                  <w:shd w:val="clear" w:color="auto" w:fill="FBD5B5"/>
                </w:tcPr>
                <w:sdt>
                  <w:sdtPr>
                    <w:rPr>
                      <w:rFonts w:ascii="Arial" w:hAnsi="Arial" w:cs="Arial"/>
                    </w:rPr>
                    <w:tag w:val="goog_rdk_83"/>
                    <w:id w:val="-451633905"/>
                  </w:sdtPr>
                  <w:sdtContent>
                    <w:p w14:paraId="757DC771" w14:textId="77777777" w:rsidR="001E1AE7" w:rsidRPr="00B26C3C" w:rsidRDefault="001E1AE7" w:rsidP="001E1AE7">
                      <w:pPr>
                        <w:ind w:left="34"/>
                        <w:rPr>
                          <w:rFonts w:ascii="Arial" w:eastAsia="Candara" w:hAnsi="Arial" w:cs="Arial"/>
                          <w:b/>
                        </w:rPr>
                      </w:pPr>
                      <w:r w:rsidRPr="00B26C3C">
                        <w:rPr>
                          <w:rFonts w:ascii="Arial" w:eastAsia="Candara" w:hAnsi="Arial" w:cs="Arial"/>
                          <w:b/>
                        </w:rPr>
                        <w:t>Themes</w:t>
                      </w:r>
                    </w:p>
                  </w:sdtContent>
                </w:sdt>
                <w:sdt>
                  <w:sdtPr>
                    <w:rPr>
                      <w:rFonts w:ascii="Arial" w:hAnsi="Arial" w:cs="Arial"/>
                    </w:rPr>
                    <w:tag w:val="goog_rdk_84"/>
                    <w:id w:val="-1225060590"/>
                  </w:sdtPr>
                  <w:sdtContent>
                    <w:p w14:paraId="75592C2A" w14:textId="77777777" w:rsidR="001E1AE7" w:rsidRPr="00B26C3C" w:rsidRDefault="001E1AE7" w:rsidP="001E1AE7">
                      <w:pPr>
                        <w:numPr>
                          <w:ilvl w:val="0"/>
                          <w:numId w:val="8"/>
                        </w:num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rPr>
                          <w:rFonts w:ascii="Arial" w:eastAsia="Candara" w:hAnsi="Arial" w:cs="Arial"/>
                          <w:color w:val="595959"/>
                        </w:rPr>
                      </w:pPr>
                      <w:r w:rsidRPr="00B26C3C">
                        <w:rPr>
                          <w:rFonts w:ascii="Arial" w:eastAsia="Candara" w:hAnsi="Arial" w:cs="Arial"/>
                          <w:color w:val="595959"/>
                        </w:rPr>
                        <w:t>Learning and engagement</w:t>
                      </w:r>
                    </w:p>
                  </w:sdtContent>
                </w:sdt>
                <w:sdt>
                  <w:sdtPr>
                    <w:rPr>
                      <w:rFonts w:ascii="Arial" w:hAnsi="Arial" w:cs="Arial"/>
                    </w:rPr>
                    <w:tag w:val="goog_rdk_85"/>
                    <w:id w:val="1638757053"/>
                  </w:sdtPr>
                  <w:sdtContent>
                    <w:p w14:paraId="790039AC" w14:textId="77777777" w:rsidR="001E1AE7" w:rsidRPr="00B26C3C" w:rsidRDefault="001E1AE7" w:rsidP="001E1AE7">
                      <w:pPr>
                        <w:numPr>
                          <w:ilvl w:val="0"/>
                          <w:numId w:val="8"/>
                        </w:num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rPr>
                          <w:rFonts w:ascii="Arial" w:eastAsia="Candara" w:hAnsi="Arial" w:cs="Arial"/>
                          <w:color w:val="595959"/>
                        </w:rPr>
                      </w:pPr>
                      <w:r w:rsidRPr="00B26C3C">
                        <w:rPr>
                          <w:rFonts w:ascii="Arial" w:eastAsia="Candara" w:hAnsi="Arial" w:cs="Arial"/>
                          <w:color w:val="595959"/>
                        </w:rPr>
                        <w:t>Quality of teaching</w:t>
                      </w:r>
                    </w:p>
                  </w:sdtContent>
                </w:sdt>
                <w:sdt>
                  <w:sdtPr>
                    <w:rPr>
                      <w:rFonts w:ascii="Arial" w:hAnsi="Arial" w:cs="Arial"/>
                    </w:rPr>
                    <w:tag w:val="goog_rdk_86"/>
                    <w:id w:val="561457264"/>
                  </w:sdtPr>
                  <w:sdtContent>
                    <w:p w14:paraId="18B1636A" w14:textId="77777777" w:rsidR="001E1AE7" w:rsidRPr="00B26C3C" w:rsidRDefault="001E1AE7" w:rsidP="001E1AE7">
                      <w:pPr>
                        <w:numPr>
                          <w:ilvl w:val="0"/>
                          <w:numId w:val="8"/>
                        </w:num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rPr>
                          <w:rFonts w:ascii="Arial" w:eastAsia="Candara" w:hAnsi="Arial" w:cs="Arial"/>
                          <w:color w:val="595959"/>
                        </w:rPr>
                      </w:pPr>
                      <w:r w:rsidRPr="00B26C3C">
                        <w:rPr>
                          <w:rFonts w:ascii="Arial" w:eastAsia="Candara" w:hAnsi="Arial" w:cs="Arial"/>
                          <w:color w:val="595959"/>
                        </w:rPr>
                        <w:t>Effective use of assessment</w:t>
                      </w:r>
                    </w:p>
                  </w:sdtContent>
                </w:sdt>
                <w:sdt>
                  <w:sdtPr>
                    <w:rPr>
                      <w:rFonts w:ascii="Arial" w:hAnsi="Arial" w:cs="Arial"/>
                    </w:rPr>
                    <w:tag w:val="goog_rdk_87"/>
                    <w:id w:val="-1530797269"/>
                  </w:sdtPr>
                  <w:sdtContent>
                    <w:p w14:paraId="683F8A95" w14:textId="77777777" w:rsidR="001E1AE7" w:rsidRPr="00B26C3C" w:rsidRDefault="001E1AE7" w:rsidP="001E1AE7">
                      <w:pPr>
                        <w:numPr>
                          <w:ilvl w:val="0"/>
                          <w:numId w:val="8"/>
                        </w:numPr>
                        <w:pBdr>
                          <w:top w:val="nil"/>
                          <w:left w:val="nil"/>
                          <w:bottom w:val="nil"/>
                          <w:right w:val="nil"/>
                          <w:between w:val="nil"/>
                        </w:pBdr>
                        <w:tabs>
                          <w:tab w:val="left" w:pos="720"/>
                          <w:tab w:val="left" w:pos="1440"/>
                          <w:tab w:val="left" w:pos="2160"/>
                          <w:tab w:val="left" w:pos="2880"/>
                          <w:tab w:val="left" w:pos="4680"/>
                          <w:tab w:val="left" w:pos="5400"/>
                          <w:tab w:val="right" w:pos="9000"/>
                        </w:tabs>
                        <w:spacing w:after="200" w:line="276" w:lineRule="auto"/>
                        <w:rPr>
                          <w:rFonts w:ascii="Arial" w:eastAsia="Candara" w:hAnsi="Arial" w:cs="Arial"/>
                          <w:color w:val="595959"/>
                        </w:rPr>
                      </w:pPr>
                      <w:r w:rsidRPr="00B26C3C">
                        <w:rPr>
                          <w:rFonts w:ascii="Arial" w:eastAsia="Candara" w:hAnsi="Arial" w:cs="Arial"/>
                          <w:color w:val="595959"/>
                        </w:rPr>
                        <w:t>Planning, tracking and monitoring</w:t>
                      </w:r>
                    </w:p>
                  </w:sdtContent>
                </w:sdt>
              </w:tc>
            </w:tr>
            <w:tr w:rsidR="001E1AE7" w:rsidRPr="00B26C3C" w14:paraId="672937F4" w14:textId="77777777" w:rsidTr="00F84C52">
              <w:trPr>
                <w:trHeight w:val="2040"/>
              </w:trPr>
              <w:tc>
                <w:tcPr>
                  <w:tcW w:w="5000" w:type="pct"/>
                  <w:gridSpan w:val="3"/>
                  <w:tcBorders>
                    <w:top w:val="single" w:sz="24" w:space="0" w:color="00B0F0"/>
                    <w:left w:val="single" w:sz="24" w:space="0" w:color="E36C09"/>
                    <w:bottom w:val="single" w:sz="24" w:space="0" w:color="E36C09"/>
                    <w:right w:val="single" w:sz="24" w:space="0" w:color="E36C09"/>
                  </w:tcBorders>
                </w:tcPr>
                <w:p w14:paraId="6E070E3B" w14:textId="77777777" w:rsidR="001E1AE7" w:rsidRPr="00B26C3C" w:rsidRDefault="004A7558" w:rsidP="001E1AE7">
                  <w:pPr>
                    <w:ind w:left="34" w:right="34"/>
                    <w:rPr>
                      <w:rFonts w:ascii="Arial" w:eastAsia="Candara" w:hAnsi="Arial" w:cs="Arial"/>
                      <w:b/>
                    </w:rPr>
                  </w:pPr>
                  <w:sdt>
                    <w:sdtPr>
                      <w:rPr>
                        <w:rFonts w:ascii="Arial" w:hAnsi="Arial" w:cs="Arial"/>
                      </w:rPr>
                      <w:tag w:val="goog_rdk_89"/>
                      <w:id w:val="1540702872"/>
                      <w:showingPlcHdr/>
                    </w:sdtPr>
                    <w:sdtContent>
                      <w:r w:rsidR="001E1AE7" w:rsidRPr="00B26C3C">
                        <w:rPr>
                          <w:rFonts w:ascii="Arial" w:hAnsi="Arial" w:cs="Arial"/>
                        </w:rPr>
                        <w:t xml:space="preserve">     </w:t>
                      </w:r>
                    </w:sdtContent>
                  </w:sdt>
                </w:p>
                <w:sdt>
                  <w:sdtPr>
                    <w:rPr>
                      <w:rFonts w:ascii="Arial" w:hAnsi="Arial" w:cs="Arial"/>
                    </w:rPr>
                    <w:tag w:val="goog_rdk_91"/>
                    <w:id w:val="-510756500"/>
                  </w:sdtPr>
                  <w:sdtContent>
                    <w:p w14:paraId="1FB9D609" w14:textId="77777777" w:rsidR="001E1AE7" w:rsidRPr="00B26C3C" w:rsidRDefault="001E1AE7" w:rsidP="001E1AE7">
                      <w:pPr>
                        <w:rPr>
                          <w:rFonts w:ascii="Arial" w:eastAsia="Candara" w:hAnsi="Arial" w:cs="Arial"/>
                          <w:b/>
                        </w:rPr>
                      </w:pPr>
                      <w:r w:rsidRPr="00B26C3C">
                        <w:rPr>
                          <w:rFonts w:ascii="Arial" w:eastAsia="Candara" w:hAnsi="Arial" w:cs="Arial"/>
                          <w:b/>
                        </w:rPr>
                        <w:t>Question 1</w:t>
                      </w:r>
                    </w:p>
                  </w:sdtContent>
                </w:sdt>
                <w:sdt>
                  <w:sdtPr>
                    <w:rPr>
                      <w:rFonts w:ascii="Arial" w:eastAsia="ヒラギノ角ゴ Pro W3" w:hAnsi="Arial" w:cs="Arial"/>
                      <w:color w:val="000000"/>
                      <w:sz w:val="24"/>
                      <w:szCs w:val="24"/>
                      <w:lang w:val="en-US"/>
                    </w:rPr>
                    <w:tag w:val="goog_rdk_92"/>
                    <w:id w:val="1932232363"/>
                  </w:sdtPr>
                  <w:sdtEndPr>
                    <w:rPr>
                      <w:rFonts w:ascii="Helvetica" w:hAnsi="Helvetica" w:cs="Times New Roman"/>
                    </w:rPr>
                  </w:sdtEndPr>
                  <w:sdtContent>
                    <w:p w14:paraId="75DF12EC" w14:textId="77777777" w:rsidR="001E674C" w:rsidRDefault="001E1AE7" w:rsidP="001E1AE7">
                      <w:pPr>
                        <w:rPr>
                          <w:rFonts w:ascii="Arial" w:eastAsia="Candara" w:hAnsi="Arial" w:cs="Arial"/>
                          <w:b/>
                        </w:rPr>
                      </w:pPr>
                      <w:r w:rsidRPr="00B26C3C">
                        <w:rPr>
                          <w:rFonts w:ascii="Arial" w:eastAsia="Candara" w:hAnsi="Arial" w:cs="Arial"/>
                          <w:b/>
                        </w:rPr>
                        <w:t xml:space="preserve">How are we doing? What’s working well for our learners? What are the features of effective practice in our school?  </w:t>
                      </w:r>
                    </w:p>
                    <w:p w14:paraId="72EF187C" w14:textId="64D2A377" w:rsidR="001E674C" w:rsidRPr="00286303" w:rsidRDefault="001E674C" w:rsidP="001E674C">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AF08C7">
                        <w:rPr>
                          <w:rFonts w:ascii="Arial" w:hAnsi="Arial" w:cs="Arial"/>
                          <w:sz w:val="22"/>
                          <w:szCs w:val="22"/>
                        </w:rPr>
                        <w:t xml:space="preserve">Teachers work together and have a shared understanding of </w:t>
                      </w:r>
                      <w:proofErr w:type="spellStart"/>
                      <w:r w:rsidRPr="00AF08C7">
                        <w:rPr>
                          <w:rFonts w:ascii="Arial" w:hAnsi="Arial" w:cs="Arial"/>
                          <w:sz w:val="22"/>
                          <w:szCs w:val="22"/>
                        </w:rPr>
                        <w:t>CfE</w:t>
                      </w:r>
                      <w:proofErr w:type="spellEnd"/>
                      <w:r w:rsidRPr="00AF08C7">
                        <w:rPr>
                          <w:rFonts w:ascii="Arial" w:hAnsi="Arial" w:cs="Arial"/>
                          <w:sz w:val="22"/>
                          <w:szCs w:val="22"/>
                        </w:rPr>
                        <w:t xml:space="preserve"> levels. They are now</w:t>
                      </w:r>
                      <w:r>
                        <w:rPr>
                          <w:rFonts w:ascii="Arial" w:hAnsi="Arial" w:cs="Arial"/>
                          <w:sz w:val="22"/>
                          <w:szCs w:val="22"/>
                        </w:rPr>
                        <w:t xml:space="preserve"> </w:t>
                      </w:r>
                      <w:r w:rsidRPr="00286303">
                        <w:rPr>
                          <w:rFonts w:ascii="Arial" w:hAnsi="Arial" w:cs="Arial"/>
                          <w:sz w:val="22"/>
                          <w:szCs w:val="22"/>
                        </w:rPr>
                        <w:t>using the Aberdeenshire Progression Frameworks to support this.</w:t>
                      </w:r>
                    </w:p>
                    <w:p w14:paraId="7FD5E6D1" w14:textId="2F43755A" w:rsidR="001E674C" w:rsidRPr="00286303" w:rsidRDefault="001E674C" w:rsidP="001E674C">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286303">
                        <w:rPr>
                          <w:rFonts w:ascii="Arial" w:hAnsi="Arial" w:cs="Arial"/>
                          <w:sz w:val="22"/>
                          <w:szCs w:val="22"/>
                        </w:rPr>
                        <w:t>We try to work with the community and make effective links to learning.</w:t>
                      </w:r>
                    </w:p>
                    <w:p w14:paraId="7231432A" w14:textId="2BB714F3" w:rsidR="001E674C" w:rsidRPr="00286303" w:rsidRDefault="001E674C" w:rsidP="001E674C">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286303">
                        <w:rPr>
                          <w:sz w:val="22"/>
                          <w:szCs w:val="22"/>
                        </w:rPr>
                        <w:t xml:space="preserve">Learners feel safe and secure, and pupil participation is a feature. </w:t>
                      </w:r>
                      <w:r w:rsidRPr="00286303" w:rsidDel="004A7FD8">
                        <w:rPr>
                          <w:sz w:val="22"/>
                          <w:szCs w:val="22"/>
                        </w:rPr>
                        <w:t xml:space="preserve"> </w:t>
                      </w:r>
                    </w:p>
                    <w:p w14:paraId="51977BD7" w14:textId="29AB84F9" w:rsidR="001E674C" w:rsidRPr="00286303" w:rsidRDefault="001E674C" w:rsidP="001E674C">
                      <w:pPr>
                        <w:pStyle w:val="Default"/>
                        <w:numPr>
                          <w:ilvl w:val="0"/>
                          <w:numId w:val="9"/>
                        </w:numPr>
                        <w:rPr>
                          <w:sz w:val="22"/>
                          <w:szCs w:val="22"/>
                        </w:rPr>
                      </w:pPr>
                      <w:r w:rsidRPr="00286303">
                        <w:rPr>
                          <w:sz w:val="22"/>
                          <w:szCs w:val="22"/>
                        </w:rPr>
                        <w:t>The school has high expectations for all pupils, and staff work hard to provide a tailored curriculum to meet pupil need</w:t>
                      </w:r>
                      <w:r w:rsidR="00B21DDE">
                        <w:rPr>
                          <w:sz w:val="22"/>
                          <w:szCs w:val="22"/>
                        </w:rPr>
                        <w:t>s</w:t>
                      </w:r>
                      <w:r w:rsidRPr="00286303">
                        <w:rPr>
                          <w:sz w:val="22"/>
                          <w:szCs w:val="22"/>
                        </w:rPr>
                        <w:t>.</w:t>
                      </w:r>
                    </w:p>
                    <w:p w14:paraId="3B76C84A" w14:textId="3DD53305" w:rsidR="001E674C" w:rsidRPr="00286303" w:rsidRDefault="001E674C" w:rsidP="001E674C">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286303">
                        <w:rPr>
                          <w:rFonts w:ascii="Arial" w:hAnsi="Arial" w:cs="Arial"/>
                          <w:sz w:val="22"/>
                          <w:szCs w:val="22"/>
                        </w:rPr>
                        <w:t xml:space="preserve">Overall, our learners are developing confidence and life skills, resulting from the many opportunities and responsibilities </w:t>
                      </w:r>
                      <w:proofErr w:type="spellStart"/>
                      <w:r w:rsidRPr="00286303">
                        <w:rPr>
                          <w:rFonts w:ascii="Arial" w:hAnsi="Arial" w:cs="Arial"/>
                          <w:sz w:val="22"/>
                          <w:szCs w:val="22"/>
                        </w:rPr>
                        <w:t>eg.</w:t>
                      </w:r>
                      <w:proofErr w:type="spellEnd"/>
                      <w:r w:rsidRPr="00286303">
                        <w:rPr>
                          <w:rFonts w:ascii="Arial" w:hAnsi="Arial" w:cs="Arial"/>
                          <w:sz w:val="22"/>
                          <w:szCs w:val="22"/>
                        </w:rPr>
                        <w:t xml:space="preserve"> Monitors, Buddies, Task Force, Eco, Play Leaders, Dinner </w:t>
                      </w:r>
                      <w:r w:rsidR="00B21DDE">
                        <w:rPr>
                          <w:rFonts w:ascii="Arial" w:hAnsi="Arial" w:cs="Arial"/>
                          <w:sz w:val="22"/>
                          <w:szCs w:val="22"/>
                        </w:rPr>
                        <w:t>D</w:t>
                      </w:r>
                      <w:r w:rsidRPr="00286303">
                        <w:rPr>
                          <w:rFonts w:ascii="Arial" w:hAnsi="Arial" w:cs="Arial"/>
                          <w:sz w:val="22"/>
                          <w:szCs w:val="22"/>
                        </w:rPr>
                        <w:t xml:space="preserve">udes and Digital Leaders. </w:t>
                      </w:r>
                    </w:p>
                    <w:p w14:paraId="3170DB3D" w14:textId="3627DC4C" w:rsidR="001E674C" w:rsidRPr="00286303" w:rsidRDefault="001E674C" w:rsidP="001E674C">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286303">
                        <w:rPr>
                          <w:rFonts w:ascii="Arial" w:hAnsi="Arial" w:cs="Arial"/>
                          <w:sz w:val="22"/>
                          <w:szCs w:val="22"/>
                        </w:rPr>
                        <w:t>We use a range of teaching and learning approaches to motivate and engage with different learning styles.</w:t>
                      </w:r>
                    </w:p>
                    <w:p w14:paraId="7C3061EA" w14:textId="3CFBB90C" w:rsidR="001E1AE7" w:rsidRPr="00B21DDE" w:rsidRDefault="001E674C" w:rsidP="00B21DDE">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286303">
                        <w:rPr>
                          <w:rFonts w:ascii="Arial" w:hAnsi="Arial" w:cs="Arial"/>
                          <w:sz w:val="22"/>
                          <w:szCs w:val="22"/>
                        </w:rPr>
                        <w:t xml:space="preserve">We promote </w:t>
                      </w:r>
                      <w:proofErr w:type="gramStart"/>
                      <w:r w:rsidRPr="00286303">
                        <w:rPr>
                          <w:rFonts w:ascii="Arial" w:hAnsi="Arial" w:cs="Arial"/>
                          <w:sz w:val="22"/>
                          <w:szCs w:val="22"/>
                        </w:rPr>
                        <w:t>a positive growth</w:t>
                      </w:r>
                      <w:proofErr w:type="gramEnd"/>
                      <w:r w:rsidRPr="00286303">
                        <w:rPr>
                          <w:rFonts w:ascii="Arial" w:hAnsi="Arial" w:cs="Arial"/>
                          <w:sz w:val="22"/>
                          <w:szCs w:val="22"/>
                        </w:rPr>
                        <w:t xml:space="preserve"> mindset and resilience through our school values.</w:t>
                      </w:r>
                    </w:p>
                  </w:sdtContent>
                </w:sdt>
              </w:tc>
            </w:tr>
            <w:tr w:rsidR="001E1AE7" w:rsidRPr="00B26C3C" w14:paraId="2F492830" w14:textId="77777777" w:rsidTr="00F84C52">
              <w:trPr>
                <w:trHeight w:val="2040"/>
              </w:trPr>
              <w:tc>
                <w:tcPr>
                  <w:tcW w:w="5000" w:type="pct"/>
                  <w:gridSpan w:val="3"/>
                  <w:tcBorders>
                    <w:top w:val="single" w:sz="24" w:space="0" w:color="E36C09"/>
                    <w:left w:val="single" w:sz="24" w:space="0" w:color="E36C09"/>
                    <w:bottom w:val="single" w:sz="24" w:space="0" w:color="E36C09"/>
                    <w:right w:val="single" w:sz="24" w:space="0" w:color="E36C09"/>
                  </w:tcBorders>
                </w:tcPr>
                <w:p w14:paraId="335485DA" w14:textId="77777777" w:rsidR="001E1AE7" w:rsidRPr="00B26C3C" w:rsidRDefault="004A7558" w:rsidP="001E1AE7">
                  <w:pPr>
                    <w:rPr>
                      <w:rFonts w:ascii="Arial" w:eastAsia="Candara" w:hAnsi="Arial" w:cs="Arial"/>
                      <w:b/>
                    </w:rPr>
                  </w:pPr>
                  <w:sdt>
                    <w:sdtPr>
                      <w:rPr>
                        <w:rFonts w:ascii="Arial" w:hAnsi="Arial" w:cs="Arial"/>
                      </w:rPr>
                      <w:tag w:val="goog_rdk_100"/>
                      <w:id w:val="103773928"/>
                    </w:sdtPr>
                    <w:sdtContent>
                      <w:r w:rsidR="001E1AE7" w:rsidRPr="00B26C3C">
                        <w:rPr>
                          <w:rFonts w:ascii="Arial" w:eastAsia="Candara" w:hAnsi="Arial" w:cs="Arial"/>
                          <w:b/>
                        </w:rPr>
                        <w:t>Question 2</w:t>
                      </w:r>
                    </w:sdtContent>
                  </w:sdt>
                </w:p>
                <w:sdt>
                  <w:sdtPr>
                    <w:rPr>
                      <w:rFonts w:ascii="Arial" w:eastAsia="Calibri" w:hAnsi="Arial" w:cs="Arial"/>
                      <w:sz w:val="24"/>
                      <w:szCs w:val="24"/>
                    </w:rPr>
                    <w:tag w:val="goog_rdk_101"/>
                    <w:id w:val="-166023421"/>
                  </w:sdtPr>
                  <w:sdtContent>
                    <w:p w14:paraId="35A00DDE" w14:textId="77777777" w:rsidR="00C67290" w:rsidRPr="00286303" w:rsidRDefault="001E1AE7" w:rsidP="001E1AE7">
                      <w:pPr>
                        <w:rPr>
                          <w:rFonts w:ascii="Arial" w:eastAsia="Candara" w:hAnsi="Arial" w:cs="Arial"/>
                          <w:b/>
                        </w:rPr>
                      </w:pPr>
                      <w:r w:rsidRPr="00286303">
                        <w:rPr>
                          <w:rFonts w:ascii="Arial" w:eastAsia="Candara" w:hAnsi="Arial" w:cs="Arial"/>
                          <w:b/>
                        </w:rPr>
                        <w:t xml:space="preserve">How do we know?  What evidence do we have of positive impact on our learners? </w:t>
                      </w:r>
                    </w:p>
                    <w:p w14:paraId="4F3514F7" w14:textId="17122F59" w:rsidR="00C67290" w:rsidRPr="00286303" w:rsidRDefault="00C67290" w:rsidP="00C67290">
                      <w:pPr>
                        <w:pStyle w:val="ListParagraph"/>
                        <w:numPr>
                          <w:ilvl w:val="0"/>
                          <w:numId w:val="20"/>
                        </w:numPr>
                        <w:rPr>
                          <w:rFonts w:eastAsia="Candara"/>
                          <w:b/>
                        </w:rPr>
                      </w:pPr>
                      <w:r w:rsidRPr="00286303">
                        <w:rPr>
                          <w:rFonts w:eastAsia="Candara"/>
                          <w:bCs/>
                          <w:sz w:val="22"/>
                          <w:szCs w:val="22"/>
                        </w:rPr>
                        <w:t xml:space="preserve">Our values are embedded in everyday school life. Pupils are nominating </w:t>
                      </w:r>
                      <w:r w:rsidR="00B21DDE" w:rsidRPr="00286303">
                        <w:rPr>
                          <w:rFonts w:eastAsia="Candara"/>
                          <w:bCs/>
                          <w:sz w:val="22"/>
                          <w:szCs w:val="22"/>
                        </w:rPr>
                        <w:t>others</w:t>
                      </w:r>
                      <w:r w:rsidR="00B21DDE">
                        <w:rPr>
                          <w:rFonts w:eastAsia="Candara"/>
                          <w:bCs/>
                          <w:sz w:val="22"/>
                          <w:szCs w:val="22"/>
                        </w:rPr>
                        <w:t xml:space="preserve"> for termly Values badges</w:t>
                      </w:r>
                      <w:r w:rsidR="00B21DDE" w:rsidRPr="00286303">
                        <w:rPr>
                          <w:rFonts w:eastAsia="Candara"/>
                          <w:bCs/>
                          <w:sz w:val="22"/>
                          <w:szCs w:val="22"/>
                        </w:rPr>
                        <w:t>,</w:t>
                      </w:r>
                      <w:r w:rsidRPr="00286303">
                        <w:rPr>
                          <w:rFonts w:eastAsia="Candara"/>
                          <w:bCs/>
                          <w:sz w:val="22"/>
                          <w:szCs w:val="22"/>
                        </w:rPr>
                        <w:t xml:space="preserve"> and this demonstrates the positive impact</w:t>
                      </w:r>
                      <w:r w:rsidRPr="00286303">
                        <w:rPr>
                          <w:rFonts w:eastAsia="Candara"/>
                          <w:b/>
                        </w:rPr>
                        <w:t>.</w:t>
                      </w:r>
                    </w:p>
                    <w:p w14:paraId="34213911" w14:textId="70F0A0E3" w:rsidR="00C67290" w:rsidRPr="00286303" w:rsidRDefault="00C67290" w:rsidP="00C67290">
                      <w:pPr>
                        <w:pStyle w:val="ListParagraph"/>
                        <w:numPr>
                          <w:ilvl w:val="0"/>
                          <w:numId w:val="20"/>
                        </w:numPr>
                        <w:rPr>
                          <w:rFonts w:eastAsia="Candara"/>
                          <w:b/>
                        </w:rPr>
                      </w:pPr>
                      <w:r w:rsidRPr="00286303">
                        <w:rPr>
                          <w:rFonts w:eastAsia="Candara"/>
                          <w:bCs/>
                          <w:sz w:val="22"/>
                          <w:szCs w:val="22"/>
                        </w:rPr>
                        <w:t xml:space="preserve">Pupils have access to PEF funded Pupil </w:t>
                      </w:r>
                      <w:r w:rsidR="00286303" w:rsidRPr="00286303">
                        <w:rPr>
                          <w:rFonts w:eastAsia="Candara"/>
                          <w:bCs/>
                          <w:sz w:val="22"/>
                          <w:szCs w:val="22"/>
                        </w:rPr>
                        <w:t>S</w:t>
                      </w:r>
                      <w:r w:rsidRPr="00286303">
                        <w:rPr>
                          <w:rFonts w:eastAsia="Candara"/>
                          <w:bCs/>
                          <w:sz w:val="22"/>
                          <w:szCs w:val="22"/>
                        </w:rPr>
                        <w:t xml:space="preserve">upport </w:t>
                      </w:r>
                      <w:r w:rsidR="00286303" w:rsidRPr="00286303">
                        <w:rPr>
                          <w:rFonts w:eastAsia="Candara"/>
                          <w:bCs/>
                          <w:sz w:val="22"/>
                          <w:szCs w:val="22"/>
                        </w:rPr>
                        <w:t>W</w:t>
                      </w:r>
                      <w:r w:rsidRPr="00286303">
                        <w:rPr>
                          <w:rFonts w:eastAsia="Candara"/>
                          <w:bCs/>
                          <w:sz w:val="22"/>
                          <w:szCs w:val="22"/>
                        </w:rPr>
                        <w:t>orker and Seasons for Growth, which is supporting the children’s emotional needs therefore positively impacting on their learning</w:t>
                      </w:r>
                      <w:r w:rsidRPr="00286303">
                        <w:rPr>
                          <w:rFonts w:eastAsia="Candara"/>
                          <w:b/>
                        </w:rPr>
                        <w:t>.</w:t>
                      </w:r>
                    </w:p>
                  </w:sdtContent>
                </w:sdt>
                <w:p w14:paraId="6CC4C0E7" w14:textId="5D9EC39B" w:rsidR="00C67290" w:rsidRPr="00286303" w:rsidRDefault="00C67290" w:rsidP="00C67290">
                  <w:pPr>
                    <w:pStyle w:val="Default"/>
                    <w:numPr>
                      <w:ilvl w:val="0"/>
                      <w:numId w:val="9"/>
                    </w:numPr>
                    <w:rPr>
                      <w:sz w:val="22"/>
                      <w:szCs w:val="22"/>
                    </w:rPr>
                  </w:pPr>
                  <w:r w:rsidRPr="00286303">
                    <w:rPr>
                      <w:sz w:val="22"/>
                      <w:szCs w:val="22"/>
                    </w:rPr>
                    <w:t>A positive ethos is evident in each classroom.</w:t>
                  </w:r>
                </w:p>
                <w:p w14:paraId="5A7B7429" w14:textId="77777777" w:rsidR="00C67290" w:rsidRPr="00286303" w:rsidRDefault="00C67290" w:rsidP="00C67290">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sidRPr="00286303">
                    <w:rPr>
                      <w:rFonts w:ascii="Arial" w:hAnsi="Arial" w:cs="Arial"/>
                      <w:sz w:val="22"/>
                      <w:szCs w:val="22"/>
                    </w:rPr>
                    <w:t>Achievements both in and out of the nursery and school are celebrated in a wide variety of ways.</w:t>
                  </w:r>
                </w:p>
                <w:p w14:paraId="72848F06" w14:textId="6D79CDAE" w:rsidR="00C67290" w:rsidRPr="00286303" w:rsidRDefault="00C67290" w:rsidP="00C67290">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Arial"/>
                      <w:sz w:val="22"/>
                      <w:szCs w:val="22"/>
                    </w:rPr>
                  </w:pPr>
                  <w:r w:rsidRPr="00286303">
                    <w:rPr>
                      <w:rFonts w:ascii="Arial" w:hAnsi="Arial" w:cs="Arial"/>
                      <w:sz w:val="22"/>
                      <w:szCs w:val="22"/>
                    </w:rPr>
                    <w:t xml:space="preserve">All classes are now using digital technology tailored to the individuals learning needs to motivate learners. This has been shared with parents and </w:t>
                  </w:r>
                  <w:proofErr w:type="spellStart"/>
                  <w:r w:rsidRPr="00286303">
                    <w:rPr>
                      <w:rFonts w:ascii="Arial" w:hAnsi="Arial" w:cs="Arial"/>
                      <w:sz w:val="22"/>
                      <w:szCs w:val="22"/>
                    </w:rPr>
                    <w:t>carers</w:t>
                  </w:r>
                  <w:proofErr w:type="spellEnd"/>
                  <w:r w:rsidRPr="00286303">
                    <w:rPr>
                      <w:rFonts w:ascii="Arial" w:hAnsi="Arial" w:cs="Arial"/>
                      <w:sz w:val="22"/>
                      <w:szCs w:val="22"/>
                    </w:rPr>
                    <w:t>, where possible.</w:t>
                  </w:r>
                </w:p>
                <w:p w14:paraId="4C9FB97C" w14:textId="1E3781E1" w:rsidR="001E1AE7" w:rsidRPr="00286303" w:rsidRDefault="00C67290" w:rsidP="00C67290">
                  <w:pPr>
                    <w:pStyle w:val="ListParagraph"/>
                    <w:numPr>
                      <w:ilvl w:val="0"/>
                      <w:numId w:val="20"/>
                    </w:numPr>
                    <w:rPr>
                      <w:rFonts w:eastAsia="Candara"/>
                      <w:b/>
                    </w:rPr>
                  </w:pPr>
                  <w:r w:rsidRPr="00286303">
                    <w:rPr>
                      <w:rFonts w:eastAsia="Candara"/>
                      <w:bCs/>
                      <w:sz w:val="22"/>
                      <w:szCs w:val="22"/>
                    </w:rPr>
                    <w:t>We are using Tracking, Monitoring and Reporting to identify pupils’ levels to ensure support and challenge for all learners</w:t>
                  </w:r>
                  <w:r w:rsidRPr="00286303">
                    <w:rPr>
                      <w:rFonts w:eastAsia="Candara"/>
                      <w:b/>
                    </w:rPr>
                    <w:t>.</w:t>
                  </w:r>
                </w:p>
                <w:p w14:paraId="5B42DDF0" w14:textId="3A219F7D" w:rsidR="001E1AE7" w:rsidRPr="00B21DDE" w:rsidRDefault="00C67290" w:rsidP="00B21DDE">
                  <w:pPr>
                    <w:pStyle w:val="ListParagraph"/>
                    <w:numPr>
                      <w:ilvl w:val="0"/>
                      <w:numId w:val="20"/>
                    </w:numPr>
                    <w:rPr>
                      <w:rFonts w:eastAsia="Candara"/>
                      <w:b/>
                    </w:rPr>
                  </w:pPr>
                  <w:r w:rsidRPr="00286303">
                    <w:rPr>
                      <w:rFonts w:eastAsia="Candara"/>
                      <w:bCs/>
                      <w:sz w:val="22"/>
                      <w:szCs w:val="22"/>
                    </w:rPr>
                    <w:t xml:space="preserve">Learners are engaged </w:t>
                  </w:r>
                  <w:proofErr w:type="gramStart"/>
                  <w:r w:rsidRPr="00286303">
                    <w:rPr>
                      <w:rFonts w:eastAsia="Candara"/>
                      <w:bCs/>
                      <w:sz w:val="22"/>
                      <w:szCs w:val="22"/>
                    </w:rPr>
                    <w:t>through the use of</w:t>
                  </w:r>
                  <w:proofErr w:type="gramEnd"/>
                  <w:r w:rsidRPr="00286303">
                    <w:rPr>
                      <w:rFonts w:eastAsia="Candara"/>
                      <w:bCs/>
                      <w:sz w:val="22"/>
                      <w:szCs w:val="22"/>
                    </w:rPr>
                    <w:t xml:space="preserve"> new equipment eg for PE and Numicon</w:t>
                  </w:r>
                  <w:r w:rsidRPr="00286303">
                    <w:rPr>
                      <w:rFonts w:eastAsia="Candara"/>
                      <w:b/>
                    </w:rPr>
                    <w:t>.</w:t>
                  </w:r>
                </w:p>
              </w:tc>
            </w:tr>
            <w:tr w:rsidR="001E1AE7" w:rsidRPr="00B26C3C" w14:paraId="007DC0CF" w14:textId="77777777" w:rsidTr="00F84C52">
              <w:trPr>
                <w:trHeight w:val="2040"/>
              </w:trPr>
              <w:tc>
                <w:tcPr>
                  <w:tcW w:w="5000" w:type="pct"/>
                  <w:gridSpan w:val="3"/>
                  <w:tcBorders>
                    <w:top w:val="single" w:sz="24" w:space="0" w:color="E36C09"/>
                    <w:left w:val="single" w:sz="24" w:space="0" w:color="E36C09"/>
                    <w:bottom w:val="single" w:sz="24" w:space="0" w:color="00B0F0"/>
                    <w:right w:val="single" w:sz="24" w:space="0" w:color="E36C09"/>
                  </w:tcBorders>
                </w:tcPr>
                <w:p w14:paraId="249797C6" w14:textId="77777777" w:rsidR="001E1AE7" w:rsidRPr="00B26C3C" w:rsidRDefault="004A7558" w:rsidP="001E1AE7">
                  <w:pPr>
                    <w:rPr>
                      <w:rFonts w:ascii="Arial" w:eastAsia="Candara" w:hAnsi="Arial" w:cs="Arial"/>
                      <w:b/>
                    </w:rPr>
                  </w:pPr>
                  <w:sdt>
                    <w:sdtPr>
                      <w:rPr>
                        <w:rFonts w:ascii="Arial" w:hAnsi="Arial" w:cs="Arial"/>
                      </w:rPr>
                      <w:tag w:val="goog_rdk_107"/>
                      <w:id w:val="654493604"/>
                    </w:sdtPr>
                    <w:sdtContent>
                      <w:r w:rsidR="001E1AE7" w:rsidRPr="00B26C3C">
                        <w:rPr>
                          <w:rFonts w:ascii="Arial" w:eastAsia="Candara" w:hAnsi="Arial" w:cs="Arial"/>
                          <w:b/>
                        </w:rPr>
                        <w:t>Question 3</w:t>
                      </w:r>
                    </w:sdtContent>
                  </w:sdt>
                </w:p>
                <w:sdt>
                  <w:sdtPr>
                    <w:rPr>
                      <w:rFonts w:ascii="Arial" w:hAnsi="Arial" w:cs="Arial"/>
                    </w:rPr>
                    <w:tag w:val="goog_rdk_108"/>
                    <w:id w:val="866945900"/>
                  </w:sdtPr>
                  <w:sdtEndPr>
                    <w:rPr>
                      <w:rFonts w:ascii="Cambria" w:hAnsi="Cambria" w:cs="Cambria"/>
                    </w:rPr>
                  </w:sdtEndPr>
                  <w:sdtContent>
                    <w:p w14:paraId="6FAA4EC7" w14:textId="3C58B290" w:rsidR="00C67290" w:rsidRPr="00C67290" w:rsidRDefault="001E1AE7" w:rsidP="00C67290">
                      <w:pPr>
                        <w:rPr>
                          <w:rFonts w:ascii="Arial" w:eastAsia="Candara" w:hAnsi="Arial" w:cs="Arial"/>
                          <w:b/>
                        </w:rPr>
                      </w:pPr>
                      <w:r w:rsidRPr="00B26C3C">
                        <w:rPr>
                          <w:rFonts w:ascii="Arial" w:eastAsia="Candara" w:hAnsi="Arial" w:cs="Arial"/>
                          <w:b/>
                        </w:rPr>
                        <w:t xml:space="preserve">What could we do now?  What actions would move us forward?   </w:t>
                      </w:r>
                    </w:p>
                  </w:sdtContent>
                </w:sdt>
                <w:p w14:paraId="3D9BFED1" w14:textId="6520912E" w:rsidR="00C67290" w:rsidRPr="00286303" w:rsidRDefault="00C67290" w:rsidP="00C67290">
                  <w:pPr>
                    <w:numPr>
                      <w:ilvl w:val="0"/>
                      <w:numId w:val="9"/>
                    </w:numPr>
                    <w:tabs>
                      <w:tab w:val="left" w:pos="6660"/>
                    </w:tabs>
                    <w:rPr>
                      <w:rFonts w:ascii="Arial" w:hAnsi="Arial" w:cs="Arial"/>
                    </w:rPr>
                  </w:pPr>
                  <w:r w:rsidRPr="00286303">
                    <w:rPr>
                      <w:rFonts w:ascii="Arial" w:hAnsi="Arial" w:cs="Arial"/>
                    </w:rPr>
                    <w:t xml:space="preserve">Continue to use Visible Learning approaches from Nursery to P7 and </w:t>
                  </w:r>
                  <w:r w:rsidR="00286303" w:rsidRPr="00286303">
                    <w:rPr>
                      <w:rFonts w:ascii="Arial" w:hAnsi="Arial" w:cs="Arial"/>
                    </w:rPr>
                    <w:t xml:space="preserve">continue to </w:t>
                  </w:r>
                  <w:r w:rsidRPr="00286303">
                    <w:rPr>
                      <w:rFonts w:ascii="Arial" w:hAnsi="Arial" w:cs="Arial"/>
                    </w:rPr>
                    <w:t>promote a growth mindset across our whole school community, with a view to raising attainment for all.</w:t>
                  </w:r>
                </w:p>
                <w:p w14:paraId="248B6B79" w14:textId="77777777" w:rsidR="00C67290" w:rsidRPr="00286303" w:rsidRDefault="00C67290" w:rsidP="00C67290">
                  <w:pPr>
                    <w:numPr>
                      <w:ilvl w:val="0"/>
                      <w:numId w:val="9"/>
                    </w:numPr>
                    <w:tabs>
                      <w:tab w:val="left" w:pos="6660"/>
                    </w:tabs>
                    <w:rPr>
                      <w:rFonts w:ascii="Arial" w:hAnsi="Arial" w:cs="Arial"/>
                    </w:rPr>
                  </w:pPr>
                  <w:r w:rsidRPr="00286303">
                    <w:rPr>
                      <w:rFonts w:ascii="Arial" w:hAnsi="Arial" w:cs="Arial"/>
                    </w:rPr>
                    <w:t>Further develop staff confidence in using a wide range of assessment data, including standardised assessment results, to inform planning, target support and ensure challenge.</w:t>
                  </w:r>
                </w:p>
                <w:p w14:paraId="66A654B4" w14:textId="1FF83056" w:rsidR="001E1AE7" w:rsidRPr="00286303" w:rsidRDefault="00C67290" w:rsidP="00C67290">
                  <w:pPr>
                    <w:pStyle w:val="ListParagraph"/>
                    <w:numPr>
                      <w:ilvl w:val="0"/>
                      <w:numId w:val="21"/>
                    </w:numPr>
                    <w:rPr>
                      <w:rFonts w:eastAsia="Candara"/>
                    </w:rPr>
                  </w:pPr>
                  <w:r w:rsidRPr="00286303">
                    <w:rPr>
                      <w:sz w:val="22"/>
                      <w:szCs w:val="22"/>
                    </w:rPr>
                    <w:t>Monitor our tracking of pupil’s wider achievements and the impact it is having on individual learners</w:t>
                  </w:r>
                </w:p>
                <w:p w14:paraId="0F632478" w14:textId="6380320D" w:rsidR="00C67290" w:rsidRPr="00905A0B" w:rsidRDefault="00C67290" w:rsidP="00C67290">
                  <w:pPr>
                    <w:pStyle w:val="ListParagraph"/>
                    <w:numPr>
                      <w:ilvl w:val="0"/>
                      <w:numId w:val="21"/>
                    </w:numPr>
                    <w:rPr>
                      <w:rFonts w:eastAsia="Candara"/>
                    </w:rPr>
                  </w:pPr>
                  <w:r w:rsidRPr="00905A0B">
                    <w:rPr>
                      <w:sz w:val="22"/>
                      <w:szCs w:val="22"/>
                    </w:rPr>
                    <w:t>More focus on challenging all children to meet their potential.</w:t>
                  </w:r>
                </w:p>
                <w:p w14:paraId="480D1582" w14:textId="0AFA4A5C" w:rsidR="00F844BE" w:rsidRPr="00905A0B" w:rsidRDefault="00F844BE" w:rsidP="00C67290">
                  <w:pPr>
                    <w:pStyle w:val="ListParagraph"/>
                    <w:numPr>
                      <w:ilvl w:val="0"/>
                      <w:numId w:val="21"/>
                    </w:numPr>
                    <w:rPr>
                      <w:rFonts w:eastAsia="Candara"/>
                    </w:rPr>
                  </w:pPr>
                  <w:r w:rsidRPr="00905A0B">
                    <w:rPr>
                      <w:sz w:val="22"/>
                      <w:szCs w:val="22"/>
                    </w:rPr>
                    <w:t>We need a more consistent and progressive system for assessment and recording.</w:t>
                  </w:r>
                </w:p>
                <w:p w14:paraId="3F036558" w14:textId="2D6E7E95" w:rsidR="00F844BE" w:rsidRPr="00905A0B" w:rsidRDefault="00F844BE" w:rsidP="00C67290">
                  <w:pPr>
                    <w:pStyle w:val="ListParagraph"/>
                    <w:numPr>
                      <w:ilvl w:val="0"/>
                      <w:numId w:val="21"/>
                    </w:numPr>
                    <w:rPr>
                      <w:rFonts w:eastAsia="Candara"/>
                    </w:rPr>
                  </w:pPr>
                  <w:r w:rsidRPr="00905A0B">
                    <w:rPr>
                      <w:sz w:val="22"/>
                      <w:szCs w:val="22"/>
                    </w:rPr>
                    <w:t>Aim to enhance outdoor learning experiences through us</w:t>
                  </w:r>
                  <w:r w:rsidR="00286303" w:rsidRPr="00905A0B">
                    <w:rPr>
                      <w:sz w:val="22"/>
                      <w:szCs w:val="22"/>
                    </w:rPr>
                    <w:t>e</w:t>
                  </w:r>
                  <w:r w:rsidRPr="00905A0B">
                    <w:rPr>
                      <w:sz w:val="22"/>
                      <w:szCs w:val="22"/>
                    </w:rPr>
                    <w:t xml:space="preserve"> of new outdoor learning arena.</w:t>
                  </w:r>
                </w:p>
                <w:p w14:paraId="3FB3C4B7" w14:textId="0A57D7ED" w:rsidR="00F844BE" w:rsidRPr="00C67290" w:rsidRDefault="00F844BE" w:rsidP="00C67290">
                  <w:pPr>
                    <w:pStyle w:val="ListParagraph"/>
                    <w:numPr>
                      <w:ilvl w:val="0"/>
                      <w:numId w:val="21"/>
                    </w:numPr>
                    <w:rPr>
                      <w:rFonts w:eastAsia="Candara"/>
                    </w:rPr>
                  </w:pPr>
                  <w:r w:rsidRPr="00310D21">
                    <w:rPr>
                      <w:sz w:val="22"/>
                      <w:szCs w:val="22"/>
                    </w:rPr>
                    <w:t>Continue to work with the children on learning conversations</w:t>
                  </w:r>
                  <w:r>
                    <w:rPr>
                      <w:sz w:val="22"/>
                      <w:szCs w:val="22"/>
                    </w:rPr>
                    <w:t xml:space="preserve"> </w:t>
                  </w:r>
                  <w:r w:rsidRPr="00310D21">
                    <w:rPr>
                      <w:sz w:val="22"/>
                      <w:szCs w:val="22"/>
                    </w:rPr>
                    <w:t>with their peers</w:t>
                  </w:r>
                  <w:r>
                    <w:rPr>
                      <w:sz w:val="22"/>
                      <w:szCs w:val="22"/>
                    </w:rPr>
                    <w:t>.</w:t>
                  </w:r>
                </w:p>
                <w:sdt>
                  <w:sdtPr>
                    <w:rPr>
                      <w:rFonts w:ascii="Arial" w:hAnsi="Arial" w:cs="Arial"/>
                    </w:rPr>
                    <w:tag w:val="goog_rdk_109"/>
                    <w:id w:val="67696633"/>
                    <w:showingPlcHdr/>
                  </w:sdtPr>
                  <w:sdtContent>
                    <w:p w14:paraId="6B32373B" w14:textId="63238179" w:rsidR="001E1AE7" w:rsidRPr="00905A0B" w:rsidRDefault="001E1AE7" w:rsidP="001E674C">
                      <w:pPr>
                        <w:rPr>
                          <w:rFonts w:ascii="Arial" w:eastAsia="Candara" w:hAnsi="Arial" w:cs="Arial"/>
                          <w:b/>
                        </w:rPr>
                      </w:pPr>
                      <w:r w:rsidRPr="00B26C3C">
                        <w:rPr>
                          <w:rFonts w:ascii="Arial" w:hAnsi="Arial" w:cs="Arial"/>
                        </w:rPr>
                        <w:t xml:space="preserve">     </w:t>
                      </w:r>
                    </w:p>
                  </w:sdtContent>
                </w:sdt>
              </w:tc>
            </w:tr>
            <w:tr w:rsidR="001E1AE7" w:rsidRPr="00B26C3C" w14:paraId="42DE95F5" w14:textId="77777777" w:rsidTr="00F84C52">
              <w:trPr>
                <w:trHeight w:val="400"/>
              </w:trPr>
              <w:tc>
                <w:tcPr>
                  <w:tcW w:w="2348" w:type="pct"/>
                  <w:gridSpan w:val="2"/>
                  <w:tcBorders>
                    <w:top w:val="single" w:sz="24" w:space="0" w:color="E36C09"/>
                    <w:left w:val="single" w:sz="24" w:space="0" w:color="E36C09"/>
                    <w:bottom w:val="single" w:sz="24" w:space="0" w:color="E36C09"/>
                    <w:right w:val="single" w:sz="24" w:space="0" w:color="E36C09"/>
                  </w:tcBorders>
                  <w:shd w:val="clear" w:color="auto" w:fill="FBD5B5"/>
                </w:tcPr>
                <w:p w14:paraId="735A67BD" w14:textId="77777777" w:rsidR="001E1AE7" w:rsidRPr="00B26C3C" w:rsidRDefault="004A7558" w:rsidP="001E1AE7">
                  <w:pPr>
                    <w:rPr>
                      <w:rFonts w:ascii="Arial" w:eastAsia="Candara" w:hAnsi="Arial" w:cs="Arial"/>
                      <w:b/>
                    </w:rPr>
                  </w:pPr>
                  <w:sdt>
                    <w:sdtPr>
                      <w:rPr>
                        <w:rFonts w:ascii="Arial" w:hAnsi="Arial" w:cs="Arial"/>
                      </w:rPr>
                      <w:tag w:val="goog_rdk_117"/>
                      <w:id w:val="693043926"/>
                    </w:sdtPr>
                    <w:sdtContent>
                      <w:r w:rsidR="001E1AE7" w:rsidRPr="00B26C3C">
                        <w:rPr>
                          <w:rFonts w:ascii="Arial" w:eastAsia="Candara" w:hAnsi="Arial" w:cs="Arial"/>
                          <w:b/>
                        </w:rPr>
                        <w:t xml:space="preserve">What is your current evaluation of this QI using the </w:t>
                      </w:r>
                      <w:hyperlink r:id="rId16">
                        <w:r w:rsidR="001E1AE7" w:rsidRPr="00B26C3C">
                          <w:rPr>
                            <w:rFonts w:ascii="Arial" w:eastAsia="Candara" w:hAnsi="Arial" w:cs="Arial"/>
                            <w:b/>
                            <w:i/>
                          </w:rPr>
                          <w:t>How good is our school? (4th edition)</w:t>
                        </w:r>
                      </w:hyperlink>
                      <w:r w:rsidR="001E1AE7" w:rsidRPr="00B26C3C">
                        <w:rPr>
                          <w:rFonts w:ascii="Arial" w:eastAsia="Candara" w:hAnsi="Arial" w:cs="Arial"/>
                          <w:b/>
                        </w:rPr>
                        <w:t xml:space="preserve"> six-point scale?</w:t>
                      </w:r>
                    </w:sdtContent>
                  </w:sdt>
                </w:p>
              </w:tc>
              <w:tc>
                <w:tcPr>
                  <w:tcW w:w="2652" w:type="pct"/>
                  <w:tcBorders>
                    <w:top w:val="single" w:sz="24" w:space="0" w:color="E36C09"/>
                    <w:left w:val="single" w:sz="24" w:space="0" w:color="E36C09"/>
                    <w:bottom w:val="single" w:sz="24" w:space="0" w:color="E36C09"/>
                    <w:right w:val="single" w:sz="24" w:space="0" w:color="E36C09"/>
                  </w:tcBorders>
                  <w:vAlign w:val="center"/>
                </w:tcPr>
                <w:sdt>
                  <w:sdtPr>
                    <w:rPr>
                      <w:rFonts w:ascii="Arial" w:hAnsi="Arial" w:cs="Arial"/>
                    </w:rPr>
                    <w:tag w:val="goog_rdk_119"/>
                    <w:id w:val="454994749"/>
                  </w:sdtPr>
                  <w:sdtContent>
                    <w:p w14:paraId="6E4AB3BF" w14:textId="77777777" w:rsidR="001E1AE7" w:rsidRPr="00B26C3C" w:rsidRDefault="001E1AE7" w:rsidP="001E1AE7">
                      <w:pPr>
                        <w:jc w:val="center"/>
                        <w:rPr>
                          <w:rFonts w:ascii="Arial" w:eastAsia="Candara" w:hAnsi="Arial" w:cs="Arial"/>
                          <w:b/>
                        </w:rPr>
                      </w:pPr>
                      <w:r w:rsidRPr="00B26C3C">
                        <w:rPr>
                          <w:rFonts w:ascii="Arial" w:eastAsia="Candara" w:hAnsi="Arial" w:cs="Arial"/>
                          <w:b/>
                          <w:color w:val="595959"/>
                        </w:rPr>
                        <w:t>4</w:t>
                      </w:r>
                    </w:p>
                  </w:sdtContent>
                </w:sdt>
              </w:tc>
            </w:tr>
          </w:tbl>
          <w:sdt>
            <w:sdtPr>
              <w:rPr>
                <w:rFonts w:ascii="Arial" w:eastAsia="Times New Roman" w:hAnsi="Arial" w:cs="Arial"/>
              </w:rPr>
              <w:tag w:val="goog_rdk_120"/>
              <w:id w:val="-1281952830"/>
            </w:sdtPr>
            <w:sdtContent>
              <w:p w14:paraId="702B9D4F" w14:textId="77777777" w:rsidR="001E1AE7" w:rsidRPr="00B26C3C" w:rsidRDefault="001E1AE7" w:rsidP="001E1AE7">
                <w:pPr>
                  <w:spacing w:after="0" w:line="240" w:lineRule="auto"/>
                  <w:rPr>
                    <w:rFonts w:ascii="Arial" w:eastAsia="Times New Roman" w:hAnsi="Arial" w:cs="Arial"/>
                  </w:rPr>
                </w:pPr>
                <w:r w:rsidRPr="00B26C3C">
                  <w:rPr>
                    <w:rFonts w:ascii="Arial" w:eastAsia="Times New Roman" w:hAnsi="Arial" w:cs="Arial"/>
                  </w:rPr>
                  <w:br w:type="page"/>
                </w:r>
              </w:p>
            </w:sdtContent>
          </w:sdt>
          <w:tbl>
            <w:tblPr>
              <w:tblStyle w:val="6"/>
              <w:tblpPr w:leftFromText="180" w:rightFromText="180" w:vertAnchor="page" w:horzAnchor="margin" w:tblpX="112" w:tblpY="603"/>
              <w:tblW w:w="4946" w:type="pct"/>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ook w:val="0400" w:firstRow="0" w:lastRow="0" w:firstColumn="0" w:lastColumn="0" w:noHBand="0" w:noVBand="1"/>
            </w:tblPr>
            <w:tblGrid>
              <w:gridCol w:w="2977"/>
              <w:gridCol w:w="1863"/>
              <w:gridCol w:w="5432"/>
            </w:tblGrid>
            <w:tr w:rsidR="001E1AE7" w:rsidRPr="00B26C3C" w14:paraId="36A05732" w14:textId="77777777" w:rsidTr="00F84C52">
              <w:trPr>
                <w:trHeight w:val="400"/>
              </w:trPr>
              <w:tc>
                <w:tcPr>
                  <w:tcW w:w="1449" w:type="pct"/>
                  <w:tcBorders>
                    <w:top w:val="single" w:sz="24" w:space="0" w:color="00B050"/>
                    <w:left w:val="single" w:sz="24" w:space="0" w:color="00B050"/>
                    <w:bottom w:val="single" w:sz="24" w:space="0" w:color="00B050"/>
                    <w:right w:val="single" w:sz="24" w:space="0" w:color="00B050"/>
                  </w:tcBorders>
                  <w:shd w:val="clear" w:color="auto" w:fill="00B050"/>
                </w:tcPr>
                <w:p w14:paraId="543EE093" w14:textId="77777777" w:rsidR="001E1AE7" w:rsidRPr="00B26C3C" w:rsidRDefault="004A7558" w:rsidP="001E1AE7">
                  <w:pPr>
                    <w:keepNext/>
                    <w:keepLines/>
                    <w:spacing w:before="40"/>
                    <w:outlineLvl w:val="1"/>
                    <w:rPr>
                      <w:rFonts w:ascii="Arial" w:eastAsia="Candara" w:hAnsi="Arial" w:cs="Arial"/>
                      <w:color w:val="FFFFFF"/>
                    </w:rPr>
                  </w:pPr>
                  <w:sdt>
                    <w:sdtPr>
                      <w:rPr>
                        <w:rFonts w:ascii="Arial" w:eastAsiaTheme="majorEastAsia" w:hAnsi="Arial" w:cs="Arial"/>
                        <w:color w:val="2F5496" w:themeColor="accent1" w:themeShade="BF"/>
                      </w:rPr>
                      <w:tag w:val="goog_rdk_121"/>
                      <w:id w:val="-1205562219"/>
                    </w:sdtPr>
                    <w:sdtContent>
                      <w:r w:rsidR="001E1AE7" w:rsidRPr="00B26C3C">
                        <w:rPr>
                          <w:rFonts w:ascii="Arial" w:eastAsia="Candara" w:hAnsi="Arial" w:cs="Arial"/>
                          <w:color w:val="FFFFFF"/>
                        </w:rPr>
                        <w:t xml:space="preserve">QI 3.1 </w:t>
                      </w:r>
                    </w:sdtContent>
                  </w:sdt>
                </w:p>
                <w:sdt>
                  <w:sdtPr>
                    <w:rPr>
                      <w:rFonts w:ascii="Arial" w:eastAsiaTheme="majorEastAsia" w:hAnsi="Arial" w:cs="Arial"/>
                      <w:color w:val="2F5496" w:themeColor="accent1" w:themeShade="BF"/>
                    </w:rPr>
                    <w:tag w:val="goog_rdk_122"/>
                    <w:id w:val="-2024848193"/>
                  </w:sdtPr>
                  <w:sdtContent>
                    <w:p w14:paraId="0B3A516E" w14:textId="77777777" w:rsidR="001E1AE7" w:rsidRPr="00B26C3C" w:rsidRDefault="001E1AE7" w:rsidP="001E1AE7">
                      <w:pPr>
                        <w:keepNext/>
                        <w:keepLines/>
                        <w:spacing w:before="40"/>
                        <w:outlineLvl w:val="1"/>
                        <w:rPr>
                          <w:rFonts w:ascii="Arial" w:eastAsiaTheme="majorEastAsia" w:hAnsi="Arial" w:cs="Arial"/>
                          <w:color w:val="2F5496" w:themeColor="accent1" w:themeShade="BF"/>
                        </w:rPr>
                      </w:pPr>
                      <w:r w:rsidRPr="00B26C3C">
                        <w:rPr>
                          <w:rFonts w:ascii="Arial" w:eastAsia="Candara" w:hAnsi="Arial" w:cs="Arial"/>
                          <w:color w:val="FFFFFF"/>
                        </w:rPr>
                        <w:t>Ensuring wellbeing, equality and inclusion</w:t>
                      </w:r>
                    </w:p>
                  </w:sdtContent>
                </w:sdt>
              </w:tc>
              <w:tc>
                <w:tcPr>
                  <w:tcW w:w="3551" w:type="pct"/>
                  <w:gridSpan w:val="2"/>
                  <w:tcBorders>
                    <w:top w:val="single" w:sz="24" w:space="0" w:color="00B050"/>
                    <w:left w:val="single" w:sz="24" w:space="0" w:color="00B050"/>
                    <w:bottom w:val="single" w:sz="24" w:space="0" w:color="00B050"/>
                    <w:right w:val="single" w:sz="24" w:space="0" w:color="00B050"/>
                  </w:tcBorders>
                  <w:shd w:val="clear" w:color="auto" w:fill="D7E3BC"/>
                </w:tcPr>
                <w:sdt>
                  <w:sdtPr>
                    <w:rPr>
                      <w:rFonts w:ascii="Arial" w:hAnsi="Arial" w:cs="Arial"/>
                    </w:rPr>
                    <w:tag w:val="goog_rdk_123"/>
                    <w:id w:val="-1531339240"/>
                  </w:sdtPr>
                  <w:sdtContent>
                    <w:p w14:paraId="57529D43" w14:textId="77777777" w:rsidR="001E1AE7" w:rsidRPr="00B26C3C" w:rsidRDefault="001E1AE7" w:rsidP="001E1AE7">
                      <w:pPr>
                        <w:ind w:left="34"/>
                        <w:rPr>
                          <w:rFonts w:ascii="Arial" w:eastAsia="Candara" w:hAnsi="Arial" w:cs="Arial"/>
                          <w:b/>
                        </w:rPr>
                      </w:pPr>
                      <w:r w:rsidRPr="00B26C3C">
                        <w:rPr>
                          <w:rFonts w:ascii="Arial" w:eastAsia="Candara" w:hAnsi="Arial" w:cs="Arial"/>
                          <w:b/>
                        </w:rPr>
                        <w:t>Themes</w:t>
                      </w:r>
                    </w:p>
                  </w:sdtContent>
                </w:sdt>
                <w:sdt>
                  <w:sdtPr>
                    <w:rPr>
                      <w:rFonts w:ascii="Arial" w:hAnsi="Arial" w:cs="Arial"/>
                    </w:rPr>
                    <w:tag w:val="goog_rdk_124"/>
                    <w:id w:val="1292475143"/>
                  </w:sdtPr>
                  <w:sdtContent>
                    <w:p w14:paraId="1767E4F1" w14:textId="77777777" w:rsidR="001E1AE7" w:rsidRPr="00B26C3C" w:rsidRDefault="001E1AE7" w:rsidP="001E1AE7">
                      <w:pPr>
                        <w:numPr>
                          <w:ilvl w:val="0"/>
                          <w:numId w:val="8"/>
                        </w:num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rPr>
                          <w:rFonts w:ascii="Arial" w:eastAsia="Candara" w:hAnsi="Arial" w:cs="Arial"/>
                          <w:color w:val="595959"/>
                        </w:rPr>
                      </w:pPr>
                      <w:r w:rsidRPr="00B26C3C">
                        <w:rPr>
                          <w:rFonts w:ascii="Arial" w:eastAsia="Candara" w:hAnsi="Arial" w:cs="Arial"/>
                          <w:color w:val="595959"/>
                        </w:rPr>
                        <w:t>Wellbeing</w:t>
                      </w:r>
                    </w:p>
                  </w:sdtContent>
                </w:sdt>
                <w:sdt>
                  <w:sdtPr>
                    <w:rPr>
                      <w:rFonts w:ascii="Arial" w:hAnsi="Arial" w:cs="Arial"/>
                    </w:rPr>
                    <w:tag w:val="goog_rdk_125"/>
                    <w:id w:val="-1406527641"/>
                  </w:sdtPr>
                  <w:sdtContent>
                    <w:p w14:paraId="07C69D9D" w14:textId="77777777" w:rsidR="001E1AE7" w:rsidRPr="00B26C3C" w:rsidRDefault="001E1AE7" w:rsidP="001E1AE7">
                      <w:pPr>
                        <w:numPr>
                          <w:ilvl w:val="0"/>
                          <w:numId w:val="8"/>
                        </w:num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rPr>
                          <w:rFonts w:ascii="Arial" w:eastAsia="Candara" w:hAnsi="Arial" w:cs="Arial"/>
                          <w:color w:val="595959"/>
                        </w:rPr>
                      </w:pPr>
                      <w:r w:rsidRPr="00B26C3C">
                        <w:rPr>
                          <w:rFonts w:ascii="Arial" w:eastAsia="Candara" w:hAnsi="Arial" w:cs="Arial"/>
                          <w:color w:val="595959"/>
                        </w:rPr>
                        <w:t>Fulfilment of statutory duties</w:t>
                      </w:r>
                    </w:p>
                  </w:sdtContent>
                </w:sdt>
                <w:sdt>
                  <w:sdtPr>
                    <w:rPr>
                      <w:rFonts w:ascii="Arial" w:hAnsi="Arial" w:cs="Arial"/>
                    </w:rPr>
                    <w:tag w:val="goog_rdk_126"/>
                    <w:id w:val="344529264"/>
                  </w:sdtPr>
                  <w:sdtContent>
                    <w:p w14:paraId="69993C04" w14:textId="77777777" w:rsidR="001E1AE7" w:rsidRPr="00B26C3C" w:rsidRDefault="001E1AE7" w:rsidP="001E1AE7">
                      <w:pPr>
                        <w:numPr>
                          <w:ilvl w:val="0"/>
                          <w:numId w:val="8"/>
                        </w:numPr>
                        <w:pBdr>
                          <w:top w:val="nil"/>
                          <w:left w:val="nil"/>
                          <w:bottom w:val="nil"/>
                          <w:right w:val="nil"/>
                          <w:between w:val="nil"/>
                        </w:pBdr>
                        <w:tabs>
                          <w:tab w:val="left" w:pos="720"/>
                          <w:tab w:val="left" w:pos="1440"/>
                          <w:tab w:val="left" w:pos="2160"/>
                          <w:tab w:val="left" w:pos="2880"/>
                          <w:tab w:val="left" w:pos="4680"/>
                          <w:tab w:val="left" w:pos="5400"/>
                          <w:tab w:val="right" w:pos="9000"/>
                        </w:tabs>
                        <w:spacing w:after="200" w:line="276" w:lineRule="auto"/>
                        <w:rPr>
                          <w:rFonts w:ascii="Arial" w:eastAsia="Candara" w:hAnsi="Arial" w:cs="Arial"/>
                          <w:color w:val="595959"/>
                        </w:rPr>
                      </w:pPr>
                      <w:r w:rsidRPr="00B26C3C">
                        <w:rPr>
                          <w:rFonts w:ascii="Arial" w:eastAsia="Candara" w:hAnsi="Arial" w:cs="Arial"/>
                          <w:color w:val="595959"/>
                        </w:rPr>
                        <w:t>Inclusion and equality</w:t>
                      </w:r>
                    </w:p>
                  </w:sdtContent>
                </w:sdt>
              </w:tc>
            </w:tr>
            <w:tr w:rsidR="001E1AE7" w:rsidRPr="00B26C3C" w14:paraId="696846FF" w14:textId="77777777" w:rsidTr="00F84C52">
              <w:trPr>
                <w:trHeight w:val="2040"/>
              </w:trPr>
              <w:tc>
                <w:tcPr>
                  <w:tcW w:w="5000" w:type="pct"/>
                  <w:gridSpan w:val="3"/>
                  <w:tcBorders>
                    <w:top w:val="single" w:sz="24" w:space="0" w:color="00B0F0"/>
                    <w:left w:val="single" w:sz="24" w:space="0" w:color="00B050"/>
                    <w:bottom w:val="single" w:sz="24" w:space="0" w:color="00B050"/>
                    <w:right w:val="single" w:sz="24" w:space="0" w:color="00B050"/>
                  </w:tcBorders>
                </w:tcPr>
                <w:p w14:paraId="221390E2" w14:textId="0E786CFA" w:rsidR="001E1AE7" w:rsidRPr="00841C3D" w:rsidRDefault="001E1AE7" w:rsidP="00841C3D">
                  <w:pPr>
                    <w:ind w:right="34"/>
                    <w:rPr>
                      <w:rFonts w:ascii="Arial" w:eastAsia="Candara" w:hAnsi="Arial" w:cs="Arial"/>
                      <w:b/>
                    </w:rPr>
                  </w:pPr>
                </w:p>
                <w:sdt>
                  <w:sdtPr>
                    <w:rPr>
                      <w:rFonts w:ascii="Arial" w:hAnsi="Arial" w:cs="Arial"/>
                    </w:rPr>
                    <w:tag w:val="goog_rdk_130"/>
                    <w:id w:val="2027442691"/>
                  </w:sdtPr>
                  <w:sdtContent>
                    <w:p w14:paraId="63AA00BF" w14:textId="77777777" w:rsidR="001E1AE7" w:rsidRPr="00B26C3C" w:rsidRDefault="001E1AE7" w:rsidP="001E1AE7">
                      <w:pPr>
                        <w:rPr>
                          <w:rFonts w:ascii="Arial" w:eastAsia="Candara" w:hAnsi="Arial" w:cs="Arial"/>
                          <w:b/>
                        </w:rPr>
                      </w:pPr>
                      <w:r w:rsidRPr="00B26C3C">
                        <w:rPr>
                          <w:rFonts w:ascii="Arial" w:eastAsia="Candara" w:hAnsi="Arial" w:cs="Arial"/>
                          <w:b/>
                        </w:rPr>
                        <w:t>Question 1</w:t>
                      </w:r>
                    </w:p>
                  </w:sdtContent>
                </w:sdt>
                <w:sdt>
                  <w:sdtPr>
                    <w:rPr>
                      <w:rFonts w:ascii="Arial" w:hAnsi="Arial" w:cs="Arial"/>
                    </w:rPr>
                    <w:tag w:val="goog_rdk_131"/>
                    <w:id w:val="-1777860399"/>
                  </w:sdtPr>
                  <w:sdtContent>
                    <w:p w14:paraId="0BEB86A4" w14:textId="77777777" w:rsidR="001E1AE7" w:rsidRPr="00B26C3C" w:rsidRDefault="001E1AE7" w:rsidP="001E1AE7">
                      <w:pPr>
                        <w:rPr>
                          <w:rFonts w:ascii="Arial" w:eastAsia="Candara" w:hAnsi="Arial" w:cs="Arial"/>
                        </w:rPr>
                      </w:pPr>
                      <w:r w:rsidRPr="00B26C3C">
                        <w:rPr>
                          <w:rFonts w:ascii="Arial" w:eastAsia="Candara" w:hAnsi="Arial" w:cs="Arial"/>
                          <w:b/>
                        </w:rPr>
                        <w:t xml:space="preserve">How are we doing? What’s working well for our learners? What are the features of effective practice in our school?  </w:t>
                      </w:r>
                    </w:p>
                  </w:sdtContent>
                </w:sdt>
                <w:sdt>
                  <w:sdtPr>
                    <w:rPr>
                      <w:rFonts w:ascii="Arial" w:hAnsi="Arial" w:cs="Arial"/>
                    </w:rPr>
                    <w:tag w:val="goog_rdk_132"/>
                    <w:id w:val="-1425718048"/>
                  </w:sdtPr>
                  <w:sdtContent>
                    <w:p w14:paraId="65990097" w14:textId="77777777" w:rsidR="001E1AE7" w:rsidRPr="00B26C3C" w:rsidRDefault="001E1AE7" w:rsidP="001E1AE7">
                      <w:pPr>
                        <w:pBdr>
                          <w:top w:val="nil"/>
                          <w:left w:val="nil"/>
                          <w:bottom w:val="nil"/>
                          <w:right w:val="nil"/>
                          <w:between w:val="nil"/>
                        </w:pBdr>
                        <w:spacing w:line="276" w:lineRule="auto"/>
                        <w:ind w:left="720" w:hanging="720"/>
                        <w:rPr>
                          <w:rFonts w:ascii="Arial" w:eastAsia="Candara" w:hAnsi="Arial" w:cs="Arial"/>
                          <w:color w:val="000000"/>
                        </w:rPr>
                      </w:pPr>
                      <w:r w:rsidRPr="00B26C3C">
                        <w:rPr>
                          <w:rFonts w:ascii="Arial" w:eastAsia="Candara" w:hAnsi="Arial" w:cs="Arial"/>
                          <w:color w:val="000000"/>
                        </w:rPr>
                        <w:t xml:space="preserve"> </w:t>
                      </w:r>
                    </w:p>
                  </w:sdtContent>
                </w:sdt>
                <w:sdt>
                  <w:sdtPr>
                    <w:rPr>
                      <w:rFonts w:asciiTheme="minorHAnsi" w:eastAsiaTheme="minorHAnsi" w:hAnsiTheme="minorHAnsi" w:cs="Arial"/>
                      <w:b w:val="0"/>
                      <w:bCs w:val="0"/>
                      <w:sz w:val="22"/>
                      <w:szCs w:val="22"/>
                    </w:rPr>
                    <w:tag w:val="goog_rdk_133"/>
                    <w:id w:val="-1514147255"/>
                  </w:sdtPr>
                  <w:sdtEndPr>
                    <w:rPr>
                      <w:rFonts w:ascii="Cambria" w:eastAsia="Cambria" w:hAnsi="Cambria"/>
                    </w:rPr>
                  </w:sdtEndPr>
                  <w:sdtContent>
                    <w:p w14:paraId="7724DE8F" w14:textId="3D5EB2CC" w:rsidR="00F844BE" w:rsidRPr="00755A5B" w:rsidRDefault="00F844BE" w:rsidP="00F844BE">
                      <w:pPr>
                        <w:pStyle w:val="Heading1"/>
                        <w:numPr>
                          <w:ilvl w:val="0"/>
                          <w:numId w:val="23"/>
                        </w:numPr>
                        <w:outlineLvl w:val="0"/>
                        <w:rPr>
                          <w:rFonts w:cs="Arial"/>
                          <w:b w:val="0"/>
                          <w:sz w:val="22"/>
                          <w:szCs w:val="22"/>
                        </w:rPr>
                      </w:pPr>
                      <w:r w:rsidRPr="00755A5B">
                        <w:rPr>
                          <w:rFonts w:cs="Arial"/>
                          <w:sz w:val="22"/>
                          <w:szCs w:val="22"/>
                        </w:rPr>
                        <w:t xml:space="preserve"> </w:t>
                      </w:r>
                      <w:r w:rsidRPr="00755A5B">
                        <w:rPr>
                          <w:rFonts w:cs="Arial"/>
                          <w:b w:val="0"/>
                          <w:sz w:val="22"/>
                          <w:szCs w:val="22"/>
                        </w:rPr>
                        <w:t xml:space="preserve">Everyone in our learning community is treated fairly and with respect, and we place importance on fostering positive, open </w:t>
                      </w:r>
                      <w:r w:rsidR="00841C3D">
                        <w:rPr>
                          <w:rFonts w:cs="Arial"/>
                          <w:b w:val="0"/>
                          <w:sz w:val="22"/>
                          <w:szCs w:val="22"/>
                        </w:rPr>
                        <w:t>and</w:t>
                      </w:r>
                      <w:r w:rsidRPr="00755A5B">
                        <w:rPr>
                          <w:rFonts w:cs="Arial"/>
                          <w:b w:val="0"/>
                          <w:sz w:val="22"/>
                          <w:szCs w:val="22"/>
                        </w:rPr>
                        <w:t xml:space="preserve"> supportive working relationships based on trust.</w:t>
                      </w:r>
                    </w:p>
                    <w:p w14:paraId="1E19FD4E" w14:textId="2CB60A03" w:rsidR="00F844BE" w:rsidRPr="00755A5B" w:rsidRDefault="00F844BE" w:rsidP="00F844BE">
                      <w:pPr>
                        <w:pStyle w:val="Heading1"/>
                        <w:numPr>
                          <w:ilvl w:val="0"/>
                          <w:numId w:val="23"/>
                        </w:numPr>
                        <w:outlineLvl w:val="0"/>
                        <w:rPr>
                          <w:rFonts w:cs="Arial"/>
                          <w:b w:val="0"/>
                          <w:color w:val="FF0000"/>
                          <w:sz w:val="22"/>
                          <w:szCs w:val="22"/>
                        </w:rPr>
                      </w:pPr>
                      <w:r w:rsidRPr="00755A5B">
                        <w:rPr>
                          <w:rFonts w:cs="Arial"/>
                          <w:b w:val="0"/>
                          <w:sz w:val="22"/>
                          <w:szCs w:val="22"/>
                        </w:rPr>
                        <w:t xml:space="preserve">We actively utilise opportunities to promote diversity, and engage in global citizenship through our curriculum, whole school assemblies, focus activities </w:t>
                      </w:r>
                      <w:r w:rsidR="00841C3D">
                        <w:rPr>
                          <w:rFonts w:cs="Arial"/>
                          <w:b w:val="0"/>
                          <w:sz w:val="22"/>
                          <w:szCs w:val="22"/>
                        </w:rPr>
                        <w:t>and</w:t>
                      </w:r>
                      <w:r w:rsidRPr="00755A5B">
                        <w:rPr>
                          <w:rFonts w:cs="Arial"/>
                          <w:b w:val="0"/>
                          <w:sz w:val="22"/>
                          <w:szCs w:val="22"/>
                        </w:rPr>
                        <w:t xml:space="preserve"> learning contexts.</w:t>
                      </w:r>
                    </w:p>
                    <w:p w14:paraId="0B4CA4E0" w14:textId="14A93614" w:rsidR="00F844BE" w:rsidRPr="00755A5B" w:rsidRDefault="00F844BE" w:rsidP="00F844BE">
                      <w:pPr>
                        <w:numPr>
                          <w:ilvl w:val="0"/>
                          <w:numId w:val="10"/>
                        </w:numPr>
                        <w:contextualSpacing/>
                        <w:rPr>
                          <w:rFonts w:ascii="Arial" w:eastAsia="Candara" w:hAnsi="Arial" w:cs="Arial"/>
                          <w:color w:val="000000"/>
                        </w:rPr>
                      </w:pPr>
                      <w:r w:rsidRPr="00755A5B">
                        <w:rPr>
                          <w:rFonts w:ascii="Arial" w:hAnsi="Arial" w:cs="Arial"/>
                        </w:rPr>
                        <w:t xml:space="preserve">Global citizenship is reinforced through charity work carried out by pupils.  </w:t>
                      </w:r>
                    </w:p>
                  </w:sdtContent>
                </w:sdt>
                <w:p w14:paraId="5A226896" w14:textId="6FFE27CF" w:rsidR="00F844BE" w:rsidRPr="00755A5B" w:rsidRDefault="00F844BE" w:rsidP="00F844BE">
                  <w:pPr>
                    <w:pStyle w:val="Heading1"/>
                    <w:numPr>
                      <w:ilvl w:val="0"/>
                      <w:numId w:val="23"/>
                    </w:numPr>
                    <w:outlineLvl w:val="0"/>
                    <w:rPr>
                      <w:rFonts w:cs="Arial"/>
                      <w:b w:val="0"/>
                      <w:sz w:val="22"/>
                      <w:szCs w:val="22"/>
                    </w:rPr>
                  </w:pPr>
                  <w:r w:rsidRPr="00755A5B">
                    <w:rPr>
                      <w:rFonts w:cs="Arial"/>
                      <w:b w:val="0"/>
                      <w:sz w:val="22"/>
                      <w:szCs w:val="22"/>
                    </w:rPr>
                    <w:t xml:space="preserve"> Individual Education plans (IEPs) are in existence for approximately </w:t>
                  </w:r>
                  <w:r w:rsidR="00286303" w:rsidRPr="00286303">
                    <w:rPr>
                      <w:rFonts w:cs="Arial"/>
                      <w:b w:val="0"/>
                      <w:sz w:val="22"/>
                      <w:szCs w:val="22"/>
                    </w:rPr>
                    <w:t>2</w:t>
                  </w:r>
                  <w:r w:rsidRPr="00286303">
                    <w:rPr>
                      <w:rFonts w:cs="Arial"/>
                      <w:b w:val="0"/>
                      <w:sz w:val="22"/>
                      <w:szCs w:val="22"/>
                    </w:rPr>
                    <w:t>%</w:t>
                  </w:r>
                  <w:r w:rsidRPr="00755A5B">
                    <w:rPr>
                      <w:rFonts w:cs="Arial"/>
                      <w:b w:val="0"/>
                      <w:sz w:val="22"/>
                      <w:szCs w:val="22"/>
                    </w:rPr>
                    <w:t xml:space="preserve"> of the school in order to support individual pupils and ensure needs are met.  IEPS contain very clear and succinct targets, are regularly reviewed and updated accordingly.  </w:t>
                  </w:r>
                </w:p>
                <w:p w14:paraId="6E2FACB6" w14:textId="18F799AA" w:rsidR="00F844BE" w:rsidRPr="00755A5B" w:rsidRDefault="00F844BE" w:rsidP="00F844BE">
                  <w:pPr>
                    <w:pStyle w:val="Heading1"/>
                    <w:numPr>
                      <w:ilvl w:val="0"/>
                      <w:numId w:val="23"/>
                    </w:numPr>
                    <w:outlineLvl w:val="0"/>
                    <w:rPr>
                      <w:rFonts w:cs="Arial"/>
                      <w:b w:val="0"/>
                      <w:sz w:val="22"/>
                      <w:szCs w:val="22"/>
                    </w:rPr>
                  </w:pPr>
                  <w:r w:rsidRPr="00755A5B">
                    <w:rPr>
                      <w:rFonts w:cs="Arial"/>
                      <w:b w:val="0"/>
                      <w:sz w:val="22"/>
                      <w:szCs w:val="22"/>
                    </w:rPr>
                    <w:t xml:space="preserve">Our Educational Psychologist is used to good effect, addressing concerns and supporting learners within our school.  Other agencies including Health provide effective support, in </w:t>
                  </w:r>
                </w:p>
                <w:p w14:paraId="3601A7A5" w14:textId="3E69BF81" w:rsidR="00F844BE" w:rsidRPr="00755A5B" w:rsidRDefault="00F844BE" w:rsidP="00F844BE">
                  <w:pPr>
                    <w:pStyle w:val="Heading1"/>
                    <w:ind w:left="720"/>
                    <w:outlineLvl w:val="0"/>
                    <w:rPr>
                      <w:rFonts w:cs="Arial"/>
                      <w:b w:val="0"/>
                      <w:sz w:val="22"/>
                      <w:szCs w:val="22"/>
                    </w:rPr>
                  </w:pPr>
                  <w:r w:rsidRPr="00755A5B">
                    <w:rPr>
                      <w:rFonts w:cs="Arial"/>
                      <w:b w:val="0"/>
                      <w:sz w:val="22"/>
                      <w:szCs w:val="22"/>
                    </w:rPr>
                    <w:t>order to reduce barriers to learning.  The School Nurse</w:t>
                  </w:r>
                  <w:r w:rsidRPr="00286303">
                    <w:rPr>
                      <w:rFonts w:cs="Arial"/>
                      <w:b w:val="0"/>
                      <w:sz w:val="22"/>
                      <w:szCs w:val="22"/>
                    </w:rPr>
                    <w:t xml:space="preserve">, </w:t>
                  </w:r>
                  <w:proofErr w:type="spellStart"/>
                  <w:r w:rsidRPr="00286303">
                    <w:rPr>
                      <w:rFonts w:cs="Arial"/>
                      <w:b w:val="0"/>
                      <w:sz w:val="22"/>
                      <w:szCs w:val="22"/>
                    </w:rPr>
                    <w:t>Childsmile</w:t>
                  </w:r>
                  <w:proofErr w:type="spellEnd"/>
                  <w:r w:rsidRPr="00286303">
                    <w:rPr>
                      <w:rFonts w:cs="Arial"/>
                      <w:b w:val="0"/>
                      <w:sz w:val="22"/>
                      <w:szCs w:val="22"/>
                    </w:rPr>
                    <w:t xml:space="preserve"> and</w:t>
                  </w:r>
                  <w:r w:rsidRPr="00755A5B">
                    <w:rPr>
                      <w:rFonts w:cs="Arial"/>
                      <w:b w:val="0"/>
                      <w:sz w:val="22"/>
                      <w:szCs w:val="22"/>
                    </w:rPr>
                    <w:t xml:space="preserve"> Pupil Support Service also provide effective support in order to meet needs.  </w:t>
                  </w:r>
                </w:p>
                <w:p w14:paraId="0F8B1898" w14:textId="507F4444" w:rsidR="00F844BE" w:rsidRPr="00755A5B" w:rsidRDefault="00F844BE" w:rsidP="00F844BE">
                  <w:pPr>
                    <w:pStyle w:val="Heading1"/>
                    <w:numPr>
                      <w:ilvl w:val="0"/>
                      <w:numId w:val="23"/>
                    </w:numPr>
                    <w:outlineLvl w:val="0"/>
                    <w:rPr>
                      <w:rFonts w:cs="Arial"/>
                      <w:b w:val="0"/>
                      <w:sz w:val="22"/>
                      <w:szCs w:val="22"/>
                    </w:rPr>
                  </w:pPr>
                  <w:r w:rsidRPr="00755A5B">
                    <w:rPr>
                      <w:rFonts w:cs="Arial"/>
                      <w:b w:val="0"/>
                      <w:sz w:val="22"/>
                      <w:szCs w:val="22"/>
                    </w:rPr>
                    <w:t xml:space="preserve">Clear procedures are in place regarding </w:t>
                  </w:r>
                  <w:r w:rsidR="00841C3D">
                    <w:rPr>
                      <w:rFonts w:cs="Arial"/>
                      <w:b w:val="0"/>
                      <w:sz w:val="22"/>
                      <w:szCs w:val="22"/>
                    </w:rPr>
                    <w:t>C</w:t>
                  </w:r>
                  <w:r w:rsidRPr="00755A5B">
                    <w:rPr>
                      <w:rFonts w:cs="Arial"/>
                      <w:b w:val="0"/>
                      <w:sz w:val="22"/>
                      <w:szCs w:val="22"/>
                    </w:rPr>
                    <w:t xml:space="preserve">hild </w:t>
                  </w:r>
                  <w:r w:rsidR="00841C3D">
                    <w:rPr>
                      <w:rFonts w:cs="Arial"/>
                      <w:b w:val="0"/>
                      <w:sz w:val="22"/>
                      <w:szCs w:val="22"/>
                    </w:rPr>
                    <w:t>P</w:t>
                  </w:r>
                  <w:r w:rsidRPr="00755A5B">
                    <w:rPr>
                      <w:rFonts w:cs="Arial"/>
                      <w:b w:val="0"/>
                      <w:sz w:val="22"/>
                      <w:szCs w:val="22"/>
                    </w:rPr>
                    <w:t xml:space="preserve">rotection.  These are annually </w:t>
                  </w:r>
                  <w:r w:rsidR="00E5187E" w:rsidRPr="00755A5B">
                    <w:rPr>
                      <w:rFonts w:cs="Arial"/>
                      <w:b w:val="0"/>
                      <w:sz w:val="22"/>
                      <w:szCs w:val="22"/>
                    </w:rPr>
                    <w:t>reviewed,</w:t>
                  </w:r>
                  <w:r w:rsidRPr="00755A5B">
                    <w:rPr>
                      <w:rFonts w:cs="Arial"/>
                      <w:b w:val="0"/>
                      <w:sz w:val="22"/>
                      <w:szCs w:val="22"/>
                    </w:rPr>
                    <w:t xml:space="preserve"> and all staff are involved in this.  Staff have received training around GIRFEC, in order to ensure we are working to support pupils appropriately.</w:t>
                  </w:r>
                </w:p>
                <w:p w14:paraId="663B3637" w14:textId="77777777" w:rsidR="00F844BE" w:rsidRPr="00755A5B" w:rsidRDefault="00F844BE" w:rsidP="00F844BE">
                  <w:pPr>
                    <w:pStyle w:val="Heading1"/>
                    <w:numPr>
                      <w:ilvl w:val="0"/>
                      <w:numId w:val="23"/>
                    </w:numPr>
                    <w:outlineLvl w:val="0"/>
                    <w:rPr>
                      <w:rFonts w:cs="Arial"/>
                      <w:b w:val="0"/>
                      <w:sz w:val="22"/>
                      <w:szCs w:val="22"/>
                    </w:rPr>
                  </w:pPr>
                  <w:r w:rsidRPr="00755A5B">
                    <w:rPr>
                      <w:rFonts w:cs="Arial"/>
                      <w:b w:val="0"/>
                      <w:sz w:val="22"/>
                      <w:szCs w:val="22"/>
                    </w:rPr>
                    <w:t>The curriculum is differentiated to meet the universal needs of individuals and groups, and technology is used to support learners as appropriate.</w:t>
                  </w:r>
                </w:p>
                <w:p w14:paraId="7ED5DA5B" w14:textId="77777777" w:rsidR="00F844BE" w:rsidRPr="00755A5B" w:rsidRDefault="00F844BE" w:rsidP="00F844BE">
                  <w:pPr>
                    <w:pStyle w:val="Heading1"/>
                    <w:numPr>
                      <w:ilvl w:val="0"/>
                      <w:numId w:val="23"/>
                    </w:numPr>
                    <w:outlineLvl w:val="0"/>
                    <w:rPr>
                      <w:rFonts w:cs="Arial"/>
                      <w:sz w:val="22"/>
                      <w:szCs w:val="22"/>
                    </w:rPr>
                  </w:pPr>
                  <w:r w:rsidRPr="00755A5B">
                    <w:rPr>
                      <w:rFonts w:cs="Arial"/>
                      <w:b w:val="0"/>
                      <w:sz w:val="22"/>
                      <w:szCs w:val="22"/>
                    </w:rPr>
                    <w:t>PSAs are targeted to need on a priority basis.</w:t>
                  </w:r>
                </w:p>
                <w:p w14:paraId="414550A1" w14:textId="2503DEEF" w:rsidR="00F844BE" w:rsidRPr="00755A5B" w:rsidRDefault="00F844BE" w:rsidP="00F844BE">
                  <w:pPr>
                    <w:pStyle w:val="ListParagraph"/>
                    <w:numPr>
                      <w:ilvl w:val="0"/>
                      <w:numId w:val="23"/>
                    </w:numPr>
                    <w:rPr>
                      <w:b/>
                      <w:i/>
                      <w:sz w:val="22"/>
                      <w:szCs w:val="22"/>
                    </w:rPr>
                  </w:pPr>
                  <w:r w:rsidRPr="00755A5B">
                    <w:rPr>
                      <w:sz w:val="22"/>
                      <w:szCs w:val="22"/>
                    </w:rPr>
                    <w:t xml:space="preserve">A network Intervention </w:t>
                  </w:r>
                  <w:r w:rsidR="00841C3D">
                    <w:rPr>
                      <w:sz w:val="22"/>
                      <w:szCs w:val="22"/>
                    </w:rPr>
                    <w:t>and</w:t>
                  </w:r>
                  <w:r w:rsidRPr="00755A5B">
                    <w:rPr>
                      <w:sz w:val="22"/>
                      <w:szCs w:val="22"/>
                    </w:rPr>
                    <w:t xml:space="preserve"> Prevention Teacher supports learners with complex social/emotional needs and vulnerable learners. </w:t>
                  </w:r>
                </w:p>
                <w:p w14:paraId="3087EBA8" w14:textId="21215B3B" w:rsidR="001E1AE7" w:rsidRPr="00841C3D" w:rsidRDefault="00755A5B" w:rsidP="006C1337">
                  <w:pPr>
                    <w:pStyle w:val="ListParagraph"/>
                    <w:numPr>
                      <w:ilvl w:val="0"/>
                      <w:numId w:val="23"/>
                    </w:numPr>
                    <w:rPr>
                      <w:rFonts w:ascii="Cambria" w:eastAsia="Cambria" w:hAnsi="Cambria" w:cs="Cambria"/>
                    </w:rPr>
                  </w:pPr>
                  <w:r w:rsidRPr="00286303">
                    <w:rPr>
                      <w:rFonts w:eastAsia="Cambria"/>
                      <w:sz w:val="22"/>
                      <w:szCs w:val="22"/>
                    </w:rPr>
                    <w:t>PEF money is used to effectively target groups/individuals to close the attainment gap</w:t>
                  </w:r>
                </w:p>
              </w:tc>
            </w:tr>
            <w:tr w:rsidR="001E1AE7" w:rsidRPr="00B26C3C" w14:paraId="0338D1FA" w14:textId="77777777" w:rsidTr="00F84C52">
              <w:trPr>
                <w:trHeight w:val="2040"/>
              </w:trPr>
              <w:tc>
                <w:tcPr>
                  <w:tcW w:w="5000" w:type="pct"/>
                  <w:gridSpan w:val="3"/>
                  <w:tcBorders>
                    <w:top w:val="single" w:sz="24" w:space="0" w:color="00B050"/>
                    <w:left w:val="single" w:sz="24" w:space="0" w:color="00B050"/>
                    <w:bottom w:val="single" w:sz="24" w:space="0" w:color="00B050"/>
                    <w:right w:val="single" w:sz="24" w:space="0" w:color="00B050"/>
                  </w:tcBorders>
                </w:tcPr>
                <w:p w14:paraId="6078A2F7" w14:textId="77777777" w:rsidR="001E1AE7" w:rsidRPr="00B26C3C" w:rsidRDefault="004A7558" w:rsidP="001E1AE7">
                  <w:pPr>
                    <w:rPr>
                      <w:rFonts w:ascii="Arial" w:eastAsia="Candara" w:hAnsi="Arial" w:cs="Arial"/>
                      <w:b/>
                    </w:rPr>
                  </w:pPr>
                  <w:sdt>
                    <w:sdtPr>
                      <w:rPr>
                        <w:rFonts w:ascii="Arial" w:hAnsi="Arial" w:cs="Arial"/>
                      </w:rPr>
                      <w:tag w:val="goog_rdk_139"/>
                      <w:id w:val="1813596834"/>
                    </w:sdtPr>
                    <w:sdtContent>
                      <w:r w:rsidR="001E1AE7" w:rsidRPr="00B26C3C">
                        <w:rPr>
                          <w:rFonts w:ascii="Arial" w:eastAsia="Candara" w:hAnsi="Arial" w:cs="Arial"/>
                          <w:b/>
                        </w:rPr>
                        <w:t>Question 2</w:t>
                      </w:r>
                    </w:sdtContent>
                  </w:sdt>
                </w:p>
                <w:sdt>
                  <w:sdtPr>
                    <w:rPr>
                      <w:rFonts w:ascii="Arial" w:hAnsi="Arial" w:cs="Arial"/>
                    </w:rPr>
                    <w:tag w:val="goog_rdk_140"/>
                    <w:id w:val="-2078358624"/>
                  </w:sdtPr>
                  <w:sdtContent>
                    <w:p w14:paraId="0F10C104" w14:textId="77777777" w:rsidR="001E1AE7" w:rsidRPr="00B26C3C" w:rsidRDefault="001E1AE7" w:rsidP="001E1AE7">
                      <w:pPr>
                        <w:rPr>
                          <w:rFonts w:ascii="Arial" w:eastAsia="Candara" w:hAnsi="Arial" w:cs="Arial"/>
                          <w:b/>
                        </w:rPr>
                      </w:pPr>
                      <w:r w:rsidRPr="00B26C3C">
                        <w:rPr>
                          <w:rFonts w:ascii="Arial" w:eastAsia="Candara" w:hAnsi="Arial" w:cs="Arial"/>
                          <w:b/>
                        </w:rPr>
                        <w:t xml:space="preserve">How do we know?  What evidence do we have of positive impact on our learners?  </w:t>
                      </w:r>
                    </w:p>
                    <w:p w14:paraId="10C95D6B" w14:textId="77777777" w:rsidR="001E1AE7" w:rsidRPr="00B26C3C" w:rsidRDefault="004A7558" w:rsidP="001E1AE7">
                      <w:pPr>
                        <w:rPr>
                          <w:rFonts w:ascii="Arial" w:eastAsia="Candara" w:hAnsi="Arial" w:cs="Arial"/>
                          <w:b/>
                        </w:rPr>
                      </w:pPr>
                    </w:p>
                  </w:sdtContent>
                </w:sdt>
                <w:sdt>
                  <w:sdtPr>
                    <w:rPr>
                      <w:rFonts w:eastAsia="Calibri" w:cs="Arial"/>
                      <w:b w:val="0"/>
                      <w:bCs w:val="0"/>
                    </w:rPr>
                    <w:tag w:val="goog_rdk_143"/>
                    <w:id w:val="-263612633"/>
                  </w:sdtPr>
                  <w:sdtContent>
                    <w:p w14:paraId="06EF9FE3" w14:textId="286CAB57" w:rsidR="00755A5B" w:rsidRPr="00286303" w:rsidRDefault="00755A5B" w:rsidP="00755A5B">
                      <w:pPr>
                        <w:pStyle w:val="Heading1"/>
                        <w:numPr>
                          <w:ilvl w:val="0"/>
                          <w:numId w:val="23"/>
                        </w:numPr>
                        <w:outlineLvl w:val="0"/>
                        <w:rPr>
                          <w:rFonts w:cs="Arial"/>
                          <w:b w:val="0"/>
                          <w:sz w:val="22"/>
                          <w:szCs w:val="22"/>
                        </w:rPr>
                      </w:pPr>
                      <w:r w:rsidRPr="00286303">
                        <w:rPr>
                          <w:rFonts w:cs="Arial"/>
                          <w:b w:val="0"/>
                          <w:sz w:val="22"/>
                          <w:szCs w:val="22"/>
                        </w:rPr>
                        <w:t>We have a whole school approach to promoting positive behaviour, and sanctions and consequences are consistent throughout the school, with the flexibility to support individuals where necessary.</w:t>
                      </w:r>
                    </w:p>
                    <w:p w14:paraId="286B91DF" w14:textId="77777777" w:rsidR="00755A5B" w:rsidRPr="00286303" w:rsidRDefault="00755A5B" w:rsidP="00755A5B">
                      <w:pPr>
                        <w:pStyle w:val="Heading1"/>
                        <w:numPr>
                          <w:ilvl w:val="0"/>
                          <w:numId w:val="23"/>
                        </w:numPr>
                        <w:outlineLvl w:val="0"/>
                        <w:rPr>
                          <w:rFonts w:cs="Arial"/>
                          <w:b w:val="0"/>
                          <w:sz w:val="22"/>
                          <w:szCs w:val="22"/>
                        </w:rPr>
                      </w:pPr>
                      <w:r w:rsidRPr="00286303">
                        <w:rPr>
                          <w:rFonts w:cs="Arial"/>
                          <w:b w:val="0"/>
                          <w:sz w:val="22"/>
                          <w:szCs w:val="22"/>
                        </w:rPr>
                        <w:t>Where staff identify learners who require support, we respond quickly, accessing available resources, and working closely with partner agencies where appropriate.</w:t>
                      </w:r>
                    </w:p>
                    <w:p w14:paraId="7D5C6FD2" w14:textId="72632245" w:rsidR="00755A5B" w:rsidRPr="00286303" w:rsidRDefault="00755A5B" w:rsidP="00755A5B">
                      <w:pPr>
                        <w:pStyle w:val="Heading1"/>
                        <w:numPr>
                          <w:ilvl w:val="0"/>
                          <w:numId w:val="23"/>
                        </w:numPr>
                        <w:outlineLvl w:val="0"/>
                        <w:rPr>
                          <w:rFonts w:cs="Arial"/>
                          <w:b w:val="0"/>
                          <w:sz w:val="22"/>
                          <w:szCs w:val="22"/>
                        </w:rPr>
                      </w:pPr>
                      <w:r w:rsidRPr="00286303">
                        <w:rPr>
                          <w:rFonts w:cs="Arial"/>
                          <w:b w:val="0"/>
                          <w:sz w:val="22"/>
                          <w:szCs w:val="22"/>
                        </w:rPr>
                        <w:t>The Task Force helps to identify the school’s chosen charity each year.</w:t>
                      </w:r>
                    </w:p>
                    <w:p w14:paraId="60269C70" w14:textId="48998EFA" w:rsidR="00755A5B" w:rsidRPr="00286303" w:rsidRDefault="00755A5B" w:rsidP="00755A5B">
                      <w:pPr>
                        <w:pStyle w:val="ListParagraph"/>
                        <w:numPr>
                          <w:ilvl w:val="0"/>
                          <w:numId w:val="23"/>
                        </w:numPr>
                        <w:rPr>
                          <w:rFonts w:eastAsia="Cambria"/>
                          <w:sz w:val="22"/>
                          <w:szCs w:val="22"/>
                        </w:rPr>
                      </w:pPr>
                      <w:r w:rsidRPr="00286303">
                        <w:rPr>
                          <w:rFonts w:eastAsia="Cambria"/>
                          <w:sz w:val="22"/>
                          <w:szCs w:val="22"/>
                        </w:rPr>
                        <w:t xml:space="preserve">Both </w:t>
                      </w:r>
                      <w:r w:rsidR="00841C3D">
                        <w:rPr>
                          <w:rFonts w:eastAsia="Cambria"/>
                          <w:sz w:val="22"/>
                          <w:szCs w:val="22"/>
                        </w:rPr>
                        <w:t>p</w:t>
                      </w:r>
                      <w:r w:rsidRPr="00286303">
                        <w:rPr>
                          <w:rFonts w:eastAsia="Cambria"/>
                          <w:sz w:val="22"/>
                          <w:szCs w:val="22"/>
                        </w:rPr>
                        <w:t>arents and pupils are involved in formulating an IEP alongside staff.</w:t>
                      </w:r>
                    </w:p>
                    <w:p w14:paraId="11F69A8A" w14:textId="0A8965BC" w:rsidR="00755A5B" w:rsidRPr="00286303" w:rsidRDefault="00755A5B" w:rsidP="00755A5B">
                      <w:pPr>
                        <w:pStyle w:val="ListParagraph"/>
                        <w:numPr>
                          <w:ilvl w:val="0"/>
                          <w:numId w:val="23"/>
                        </w:numPr>
                        <w:rPr>
                          <w:rFonts w:eastAsia="Cambria"/>
                          <w:sz w:val="22"/>
                          <w:szCs w:val="22"/>
                        </w:rPr>
                      </w:pPr>
                      <w:r w:rsidRPr="00286303">
                        <w:rPr>
                          <w:rFonts w:eastAsia="Cambria"/>
                          <w:sz w:val="22"/>
                          <w:szCs w:val="22"/>
                        </w:rPr>
                        <w:t>Seasons for Growth</w:t>
                      </w:r>
                      <w:r w:rsidR="00841C3D">
                        <w:rPr>
                          <w:rFonts w:eastAsia="Cambria"/>
                          <w:sz w:val="22"/>
                          <w:szCs w:val="22"/>
                        </w:rPr>
                        <w:t xml:space="preserve"> is supporting the emotional needs of our pupils when they need it</w:t>
                      </w:r>
                      <w:r w:rsidRPr="00286303">
                        <w:rPr>
                          <w:rFonts w:eastAsia="Cambria"/>
                          <w:sz w:val="22"/>
                          <w:szCs w:val="22"/>
                        </w:rPr>
                        <w:t>.</w:t>
                      </w:r>
                    </w:p>
                    <w:p w14:paraId="605A7A52" w14:textId="4089DF64" w:rsidR="00755A5B" w:rsidRPr="00286303" w:rsidRDefault="00755A5B" w:rsidP="00755A5B">
                      <w:pPr>
                        <w:pStyle w:val="ListParagraph"/>
                        <w:numPr>
                          <w:ilvl w:val="0"/>
                          <w:numId w:val="23"/>
                        </w:numPr>
                        <w:rPr>
                          <w:rFonts w:eastAsia="Cambria"/>
                          <w:sz w:val="22"/>
                          <w:szCs w:val="22"/>
                        </w:rPr>
                      </w:pPr>
                      <w:r w:rsidRPr="00286303">
                        <w:rPr>
                          <w:rFonts w:eastAsia="Cambria"/>
                          <w:sz w:val="22"/>
                          <w:szCs w:val="22"/>
                        </w:rPr>
                        <w:t xml:space="preserve">Evidence of Child </w:t>
                      </w:r>
                      <w:r w:rsidR="00841C3D">
                        <w:rPr>
                          <w:rFonts w:eastAsia="Cambria"/>
                          <w:sz w:val="22"/>
                          <w:szCs w:val="22"/>
                        </w:rPr>
                        <w:t>P</w:t>
                      </w:r>
                      <w:r w:rsidRPr="00286303">
                        <w:rPr>
                          <w:rFonts w:eastAsia="Cambria"/>
                          <w:sz w:val="22"/>
                          <w:szCs w:val="22"/>
                        </w:rPr>
                        <w:t>rotection</w:t>
                      </w:r>
                      <w:r w:rsidR="00841C3D">
                        <w:rPr>
                          <w:rFonts w:eastAsia="Cambria"/>
                          <w:sz w:val="22"/>
                          <w:szCs w:val="22"/>
                        </w:rPr>
                        <w:t>,</w:t>
                      </w:r>
                      <w:r w:rsidRPr="00286303">
                        <w:rPr>
                          <w:rFonts w:eastAsia="Cambria"/>
                          <w:sz w:val="22"/>
                          <w:szCs w:val="22"/>
                        </w:rPr>
                        <w:t xml:space="preserve"> with staff centrally recording information to gain a holistic view.</w:t>
                      </w:r>
                    </w:p>
                    <w:p w14:paraId="49F2D095" w14:textId="234AE9B8" w:rsidR="001E1AE7" w:rsidRPr="00841C3D" w:rsidRDefault="00755A5B" w:rsidP="00841C3D">
                      <w:pPr>
                        <w:pStyle w:val="ListParagraph"/>
                        <w:numPr>
                          <w:ilvl w:val="0"/>
                          <w:numId w:val="23"/>
                        </w:numPr>
                        <w:rPr>
                          <w:rFonts w:eastAsia="Cambria"/>
                          <w:sz w:val="22"/>
                          <w:szCs w:val="22"/>
                        </w:rPr>
                      </w:pPr>
                      <w:r w:rsidRPr="00286303">
                        <w:rPr>
                          <w:rFonts w:eastAsia="Cambria"/>
                          <w:sz w:val="22"/>
                          <w:szCs w:val="22"/>
                        </w:rPr>
                        <w:t>PSA allocation is responsive to new and developing need.</w:t>
                      </w:r>
                    </w:p>
                  </w:sdtContent>
                </w:sdt>
              </w:tc>
            </w:tr>
            <w:tr w:rsidR="001E1AE7" w:rsidRPr="00B26C3C" w14:paraId="4E5B2B9B" w14:textId="77777777" w:rsidTr="00F84C52">
              <w:trPr>
                <w:trHeight w:val="2040"/>
              </w:trPr>
              <w:tc>
                <w:tcPr>
                  <w:tcW w:w="5000" w:type="pct"/>
                  <w:gridSpan w:val="3"/>
                  <w:tcBorders>
                    <w:top w:val="single" w:sz="24" w:space="0" w:color="00B050"/>
                    <w:left w:val="single" w:sz="24" w:space="0" w:color="00B050"/>
                    <w:bottom w:val="single" w:sz="24" w:space="0" w:color="00B0F0"/>
                    <w:right w:val="single" w:sz="24" w:space="0" w:color="00B050"/>
                  </w:tcBorders>
                </w:tcPr>
                <w:p w14:paraId="35DC223D" w14:textId="77777777" w:rsidR="001E1AE7" w:rsidRPr="00B26C3C" w:rsidRDefault="004A7558" w:rsidP="001E1AE7">
                  <w:pPr>
                    <w:rPr>
                      <w:rFonts w:ascii="Arial" w:eastAsia="Candara" w:hAnsi="Arial" w:cs="Arial"/>
                      <w:b/>
                    </w:rPr>
                  </w:pPr>
                  <w:sdt>
                    <w:sdtPr>
                      <w:rPr>
                        <w:rFonts w:ascii="Arial" w:hAnsi="Arial" w:cs="Arial"/>
                      </w:rPr>
                      <w:tag w:val="goog_rdk_146"/>
                      <w:id w:val="574084757"/>
                    </w:sdtPr>
                    <w:sdtContent>
                      <w:r w:rsidR="001E1AE7" w:rsidRPr="00B26C3C">
                        <w:rPr>
                          <w:rFonts w:ascii="Arial" w:eastAsia="Candara" w:hAnsi="Arial" w:cs="Arial"/>
                          <w:b/>
                        </w:rPr>
                        <w:t>Question 3</w:t>
                      </w:r>
                    </w:sdtContent>
                  </w:sdt>
                </w:p>
                <w:sdt>
                  <w:sdtPr>
                    <w:rPr>
                      <w:rFonts w:ascii="Arial" w:hAnsi="Arial" w:cs="Arial"/>
                    </w:rPr>
                    <w:tag w:val="goog_rdk_147"/>
                    <w:id w:val="2037846864"/>
                  </w:sdtPr>
                  <w:sdtContent>
                    <w:p w14:paraId="5EB26E95" w14:textId="080C48B4" w:rsidR="001E1AE7" w:rsidRPr="00841C3D" w:rsidRDefault="001E1AE7" w:rsidP="001E1AE7">
                      <w:pPr>
                        <w:rPr>
                          <w:rFonts w:ascii="Arial" w:eastAsia="Candara" w:hAnsi="Arial" w:cs="Arial"/>
                        </w:rPr>
                      </w:pPr>
                      <w:r w:rsidRPr="00B26C3C">
                        <w:rPr>
                          <w:rFonts w:ascii="Arial" w:eastAsia="Candara" w:hAnsi="Arial" w:cs="Arial"/>
                          <w:b/>
                        </w:rPr>
                        <w:t xml:space="preserve">What could we do now?  What actions would move us forward?  </w:t>
                      </w:r>
                    </w:p>
                  </w:sdtContent>
                </w:sdt>
                <w:sdt>
                  <w:sdtPr>
                    <w:rPr>
                      <w:rFonts w:asciiTheme="minorHAnsi" w:eastAsiaTheme="minorHAnsi" w:hAnsiTheme="minorHAnsi" w:cs="Arial"/>
                      <w:b w:val="0"/>
                      <w:bCs w:val="0"/>
                      <w:sz w:val="22"/>
                      <w:szCs w:val="22"/>
                    </w:rPr>
                    <w:tag w:val="goog_rdk_149"/>
                    <w:id w:val="1639447737"/>
                  </w:sdtPr>
                  <w:sdtEndPr>
                    <w:rPr>
                      <w:rFonts w:ascii="Cambria" w:eastAsia="Cambria" w:hAnsi="Cambria"/>
                    </w:rPr>
                  </w:sdtEndPr>
                  <w:sdtContent>
                    <w:p w14:paraId="748C2D0C" w14:textId="5AE2924B" w:rsidR="00755A5B" w:rsidRPr="00286303" w:rsidRDefault="00755A5B" w:rsidP="00755A5B">
                      <w:pPr>
                        <w:pStyle w:val="Heading1"/>
                        <w:numPr>
                          <w:ilvl w:val="0"/>
                          <w:numId w:val="23"/>
                        </w:numPr>
                        <w:outlineLvl w:val="0"/>
                        <w:rPr>
                          <w:rFonts w:cs="Arial"/>
                          <w:b w:val="0"/>
                          <w:sz w:val="22"/>
                          <w:szCs w:val="22"/>
                        </w:rPr>
                      </w:pPr>
                      <w:r w:rsidRPr="00286303">
                        <w:rPr>
                          <w:rFonts w:cs="Arial"/>
                          <w:b w:val="0"/>
                          <w:sz w:val="22"/>
                          <w:szCs w:val="22"/>
                        </w:rPr>
                        <w:t>Further develop Visible Learning across the school community; promote learning characteristics.</w:t>
                      </w:r>
                    </w:p>
                    <w:p w14:paraId="40A918AD" w14:textId="785476F0" w:rsidR="00755A5B" w:rsidRPr="00286303" w:rsidRDefault="00755A5B" w:rsidP="00755A5B">
                      <w:pPr>
                        <w:pStyle w:val="ListParagraph"/>
                        <w:numPr>
                          <w:ilvl w:val="0"/>
                          <w:numId w:val="23"/>
                        </w:numPr>
                        <w:rPr>
                          <w:b/>
                          <w:i/>
                          <w:sz w:val="22"/>
                          <w:szCs w:val="22"/>
                        </w:rPr>
                      </w:pPr>
                      <w:r w:rsidRPr="00286303">
                        <w:rPr>
                          <w:sz w:val="22"/>
                          <w:szCs w:val="22"/>
                        </w:rPr>
                        <w:t xml:space="preserve">Impact of our work on Visible Learning – eg The Learning Pit, Reflective Language, Growth Mindset etc. </w:t>
                      </w:r>
                    </w:p>
                    <w:p w14:paraId="7E4945FB" w14:textId="3E404476" w:rsidR="00F844BE" w:rsidRPr="00286303" w:rsidRDefault="00755A5B" w:rsidP="00F844BE">
                      <w:pPr>
                        <w:numPr>
                          <w:ilvl w:val="0"/>
                          <w:numId w:val="11"/>
                        </w:numPr>
                        <w:rPr>
                          <w:rFonts w:ascii="Arial" w:hAnsi="Arial" w:cs="Arial"/>
                        </w:rPr>
                      </w:pPr>
                      <w:r w:rsidRPr="00286303">
                        <w:rPr>
                          <w:rFonts w:ascii="Arial" w:hAnsi="Arial" w:cs="Arial"/>
                        </w:rPr>
                        <w:t>Make the Charity of the year more visible around the school.</w:t>
                      </w:r>
                    </w:p>
                    <w:p w14:paraId="19D653D7" w14:textId="144437BF" w:rsidR="001E1AE7" w:rsidRPr="006C1337" w:rsidRDefault="00755A5B" w:rsidP="006C1337">
                      <w:pPr>
                        <w:numPr>
                          <w:ilvl w:val="0"/>
                          <w:numId w:val="11"/>
                        </w:numPr>
                        <w:rPr>
                          <w:rFonts w:ascii="Arial" w:hAnsi="Arial" w:cs="Arial"/>
                        </w:rPr>
                      </w:pPr>
                      <w:r w:rsidRPr="00286303">
                        <w:rPr>
                          <w:rFonts w:ascii="Arial" w:hAnsi="Arial" w:cs="Arial"/>
                        </w:rPr>
                        <w:t xml:space="preserve">Rethink how PEF money is used as Writing support has not been </w:t>
                      </w:r>
                      <w:r w:rsidR="00107B73" w:rsidRPr="00286303">
                        <w:rPr>
                          <w:rFonts w:ascii="Arial" w:hAnsi="Arial" w:cs="Arial"/>
                        </w:rPr>
                        <w:t xml:space="preserve">featured </w:t>
                      </w:r>
                      <w:r w:rsidR="00905A0B">
                        <w:rPr>
                          <w:rFonts w:ascii="Arial" w:hAnsi="Arial" w:cs="Arial"/>
                        </w:rPr>
                        <w:t xml:space="preserve">yet </w:t>
                      </w:r>
                      <w:r w:rsidR="00107B73" w:rsidRPr="00286303">
                        <w:rPr>
                          <w:rFonts w:ascii="Arial" w:hAnsi="Arial" w:cs="Arial"/>
                        </w:rPr>
                        <w:t>this session.</w:t>
                      </w:r>
                    </w:p>
                  </w:sdtContent>
                </w:sdt>
              </w:tc>
            </w:tr>
            <w:tr w:rsidR="001E1AE7" w:rsidRPr="00B26C3C" w14:paraId="1ED8A43D" w14:textId="77777777" w:rsidTr="00F84C52">
              <w:trPr>
                <w:trHeight w:val="400"/>
              </w:trPr>
              <w:tc>
                <w:tcPr>
                  <w:tcW w:w="2356" w:type="pct"/>
                  <w:gridSpan w:val="2"/>
                  <w:tcBorders>
                    <w:top w:val="single" w:sz="24" w:space="0" w:color="00B050"/>
                    <w:left w:val="single" w:sz="24" w:space="0" w:color="00B050"/>
                    <w:bottom w:val="single" w:sz="24" w:space="0" w:color="00B050"/>
                    <w:right w:val="single" w:sz="24" w:space="0" w:color="00B050"/>
                  </w:tcBorders>
                  <w:shd w:val="clear" w:color="auto" w:fill="D7E3BC"/>
                </w:tcPr>
                <w:p w14:paraId="1AA4C49C" w14:textId="77777777" w:rsidR="001E1AE7" w:rsidRPr="00B26C3C" w:rsidRDefault="004A7558" w:rsidP="001E1AE7">
                  <w:pPr>
                    <w:rPr>
                      <w:rFonts w:ascii="Arial" w:eastAsia="Candara" w:hAnsi="Arial" w:cs="Arial"/>
                      <w:b/>
                    </w:rPr>
                  </w:pPr>
                  <w:sdt>
                    <w:sdtPr>
                      <w:rPr>
                        <w:rFonts w:ascii="Arial" w:hAnsi="Arial" w:cs="Arial"/>
                      </w:rPr>
                      <w:tag w:val="goog_rdk_156"/>
                      <w:id w:val="455600943"/>
                    </w:sdtPr>
                    <w:sdtContent>
                      <w:r w:rsidR="001E1AE7" w:rsidRPr="00B26C3C">
                        <w:rPr>
                          <w:rFonts w:ascii="Arial" w:eastAsia="Candara" w:hAnsi="Arial" w:cs="Arial"/>
                          <w:b/>
                        </w:rPr>
                        <w:t xml:space="preserve">What is your current evaluation of this QI using the </w:t>
                      </w:r>
                      <w:hyperlink r:id="rId17">
                        <w:r w:rsidR="001E1AE7" w:rsidRPr="00B26C3C">
                          <w:rPr>
                            <w:rFonts w:ascii="Arial" w:eastAsia="Candara" w:hAnsi="Arial" w:cs="Arial"/>
                            <w:b/>
                            <w:i/>
                          </w:rPr>
                          <w:t>How good is our school? (4th edition)</w:t>
                        </w:r>
                      </w:hyperlink>
                      <w:r w:rsidR="001E1AE7" w:rsidRPr="00B26C3C">
                        <w:rPr>
                          <w:rFonts w:ascii="Arial" w:eastAsia="Candara" w:hAnsi="Arial" w:cs="Arial"/>
                          <w:b/>
                        </w:rPr>
                        <w:t xml:space="preserve"> six-point scale?</w:t>
                      </w:r>
                    </w:sdtContent>
                  </w:sdt>
                </w:p>
              </w:tc>
              <w:tc>
                <w:tcPr>
                  <w:tcW w:w="2644" w:type="pct"/>
                  <w:tcBorders>
                    <w:top w:val="single" w:sz="24" w:space="0" w:color="00B050"/>
                    <w:left w:val="single" w:sz="24" w:space="0" w:color="00B050"/>
                    <w:bottom w:val="single" w:sz="24" w:space="0" w:color="00B050"/>
                    <w:right w:val="single" w:sz="24" w:space="0" w:color="00B050"/>
                  </w:tcBorders>
                  <w:vAlign w:val="center"/>
                </w:tcPr>
                <w:sdt>
                  <w:sdtPr>
                    <w:rPr>
                      <w:rFonts w:ascii="Arial" w:hAnsi="Arial" w:cs="Arial"/>
                    </w:rPr>
                    <w:tag w:val="goog_rdk_158"/>
                    <w:id w:val="-667936882"/>
                  </w:sdtPr>
                  <w:sdtContent>
                    <w:p w14:paraId="3E174C58" w14:textId="77777777" w:rsidR="001E1AE7" w:rsidRPr="00B26C3C" w:rsidRDefault="001E1AE7" w:rsidP="001E1AE7">
                      <w:pPr>
                        <w:jc w:val="center"/>
                        <w:rPr>
                          <w:rFonts w:ascii="Arial" w:eastAsia="Candara" w:hAnsi="Arial" w:cs="Arial"/>
                          <w:b/>
                        </w:rPr>
                      </w:pPr>
                      <w:r w:rsidRPr="00B26C3C">
                        <w:rPr>
                          <w:rFonts w:ascii="Arial" w:eastAsia="Candara" w:hAnsi="Arial" w:cs="Arial"/>
                          <w:b/>
                          <w:color w:val="595959"/>
                        </w:rPr>
                        <w:t>4</w:t>
                      </w:r>
                    </w:p>
                  </w:sdtContent>
                </w:sdt>
              </w:tc>
            </w:tr>
          </w:tbl>
          <w:p w14:paraId="78216A95" w14:textId="77777777" w:rsidR="001E1AE7" w:rsidRPr="00B26C3C" w:rsidRDefault="001E1AE7" w:rsidP="001E1AE7">
            <w:pPr>
              <w:spacing w:after="0" w:line="240" w:lineRule="auto"/>
              <w:rPr>
                <w:rFonts w:ascii="Arial" w:eastAsia="Times New Roman" w:hAnsi="Arial" w:cs="Arial"/>
              </w:rPr>
            </w:pPr>
          </w:p>
          <w:p w14:paraId="3502DFB3" w14:textId="77777777" w:rsidR="001E1AE7" w:rsidRPr="00B26C3C" w:rsidRDefault="001E1AE7" w:rsidP="001E1AE7">
            <w:pPr>
              <w:spacing w:after="0" w:line="240" w:lineRule="auto"/>
              <w:rPr>
                <w:rFonts w:ascii="Arial" w:eastAsia="Times New Roman" w:hAnsi="Arial" w:cs="Arial"/>
              </w:rPr>
            </w:pPr>
          </w:p>
          <w:p w14:paraId="4A4C9C62" w14:textId="77777777" w:rsidR="001E1AE7" w:rsidRPr="00B26C3C" w:rsidRDefault="001E1AE7" w:rsidP="001E1AE7">
            <w:pPr>
              <w:spacing w:after="0" w:line="240" w:lineRule="auto"/>
              <w:rPr>
                <w:rFonts w:ascii="Arial" w:eastAsia="Times New Roman" w:hAnsi="Arial" w:cs="Arial"/>
              </w:rPr>
            </w:pPr>
          </w:p>
          <w:p w14:paraId="78184AF1" w14:textId="77777777" w:rsidR="001E1AE7" w:rsidRPr="00B26C3C" w:rsidRDefault="001E1AE7" w:rsidP="001E1AE7">
            <w:pPr>
              <w:spacing w:after="0" w:line="240" w:lineRule="auto"/>
              <w:rPr>
                <w:rFonts w:ascii="Arial" w:eastAsia="Times New Roman" w:hAnsi="Arial" w:cs="Arial"/>
              </w:rPr>
            </w:pPr>
          </w:p>
          <w:p w14:paraId="56FFFC9B" w14:textId="77777777" w:rsidR="001E1AE7" w:rsidRPr="00B26C3C" w:rsidRDefault="001E1AE7" w:rsidP="001E1AE7">
            <w:pPr>
              <w:spacing w:after="0" w:line="240" w:lineRule="auto"/>
              <w:rPr>
                <w:rFonts w:ascii="Arial" w:eastAsia="Times New Roman" w:hAnsi="Arial" w:cs="Arial"/>
              </w:rPr>
            </w:pPr>
          </w:p>
          <w:p w14:paraId="358AA64B" w14:textId="77777777" w:rsidR="001E1AE7" w:rsidRPr="00B26C3C" w:rsidRDefault="001E1AE7" w:rsidP="001E1AE7">
            <w:pPr>
              <w:spacing w:after="0" w:line="240" w:lineRule="auto"/>
              <w:rPr>
                <w:rFonts w:ascii="Arial" w:eastAsia="Times New Roman" w:hAnsi="Arial" w:cs="Arial"/>
              </w:rPr>
            </w:pPr>
          </w:p>
          <w:p w14:paraId="231A58E0" w14:textId="77777777" w:rsidR="001E1AE7" w:rsidRPr="00B26C3C" w:rsidRDefault="001E1AE7" w:rsidP="001E1AE7">
            <w:pPr>
              <w:spacing w:after="0" w:line="240" w:lineRule="auto"/>
              <w:rPr>
                <w:rFonts w:ascii="Arial" w:eastAsia="Times New Roman" w:hAnsi="Arial" w:cs="Arial"/>
              </w:rPr>
            </w:pPr>
          </w:p>
          <w:p w14:paraId="44D043BF" w14:textId="77777777" w:rsidR="001E1AE7" w:rsidRPr="00B26C3C" w:rsidRDefault="001E1AE7" w:rsidP="001E1AE7">
            <w:pPr>
              <w:spacing w:after="0" w:line="240" w:lineRule="auto"/>
              <w:rPr>
                <w:rFonts w:ascii="Arial" w:eastAsia="Times New Roman" w:hAnsi="Arial" w:cs="Arial"/>
              </w:rPr>
            </w:pPr>
          </w:p>
          <w:p w14:paraId="04C3BCF9" w14:textId="77777777" w:rsidR="001E1AE7" w:rsidRPr="00B26C3C" w:rsidRDefault="001E1AE7" w:rsidP="001E1AE7">
            <w:pPr>
              <w:spacing w:after="0" w:line="240" w:lineRule="auto"/>
              <w:rPr>
                <w:rFonts w:ascii="Arial" w:eastAsia="Times New Roman" w:hAnsi="Arial" w:cs="Arial"/>
              </w:rPr>
            </w:pPr>
          </w:p>
          <w:p w14:paraId="643553FA" w14:textId="77777777" w:rsidR="001E1AE7" w:rsidRPr="00B26C3C" w:rsidRDefault="001E1AE7" w:rsidP="001E1AE7">
            <w:pPr>
              <w:spacing w:after="0" w:line="240" w:lineRule="auto"/>
              <w:rPr>
                <w:rFonts w:ascii="Arial" w:eastAsia="Times New Roman" w:hAnsi="Arial" w:cs="Arial"/>
              </w:rPr>
            </w:pPr>
          </w:p>
          <w:p w14:paraId="6CE38E83" w14:textId="77777777" w:rsidR="001E1AE7" w:rsidRPr="00B26C3C" w:rsidRDefault="001E1AE7" w:rsidP="001E1AE7">
            <w:pPr>
              <w:spacing w:after="0" w:line="240" w:lineRule="auto"/>
              <w:rPr>
                <w:rFonts w:ascii="Arial" w:eastAsia="Times New Roman" w:hAnsi="Arial" w:cs="Arial"/>
              </w:rPr>
            </w:pPr>
          </w:p>
          <w:p w14:paraId="70DF189F" w14:textId="77777777" w:rsidR="001E1AE7" w:rsidRPr="00B26C3C" w:rsidRDefault="001E1AE7" w:rsidP="001E1AE7">
            <w:pPr>
              <w:spacing w:after="0" w:line="240" w:lineRule="auto"/>
              <w:rPr>
                <w:rFonts w:ascii="Arial" w:eastAsia="Times New Roman" w:hAnsi="Arial" w:cs="Arial"/>
              </w:rPr>
            </w:pPr>
          </w:p>
          <w:p w14:paraId="39C06E4B" w14:textId="77777777" w:rsidR="001E1AE7" w:rsidRPr="00B26C3C" w:rsidRDefault="001E1AE7" w:rsidP="001E1AE7">
            <w:pPr>
              <w:spacing w:after="0" w:line="240" w:lineRule="auto"/>
              <w:rPr>
                <w:rFonts w:ascii="Arial" w:eastAsia="Times New Roman" w:hAnsi="Arial" w:cs="Arial"/>
              </w:rPr>
            </w:pPr>
          </w:p>
          <w:tbl>
            <w:tblPr>
              <w:tblStyle w:val="5"/>
              <w:tblpPr w:leftFromText="180" w:rightFromText="180" w:horzAnchor="margin" w:tblpX="-597" w:tblpY="-2042"/>
              <w:tblW w:w="5912" w:type="pct"/>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ook w:val="0400" w:firstRow="0" w:lastRow="0" w:firstColumn="0" w:lastColumn="0" w:noHBand="0" w:noVBand="1"/>
            </w:tblPr>
            <w:tblGrid>
              <w:gridCol w:w="3710"/>
              <w:gridCol w:w="1822"/>
              <w:gridCol w:w="6746"/>
            </w:tblGrid>
            <w:tr w:rsidR="001E1AE7" w:rsidRPr="00B26C3C" w14:paraId="1DB87EE0" w14:textId="77777777" w:rsidTr="00F84C52">
              <w:trPr>
                <w:trHeight w:val="400"/>
              </w:trPr>
              <w:tc>
                <w:tcPr>
                  <w:tcW w:w="1511" w:type="pct"/>
                  <w:tcBorders>
                    <w:top w:val="single" w:sz="24" w:space="0" w:color="00B050"/>
                    <w:left w:val="single" w:sz="24" w:space="0" w:color="00B050"/>
                    <w:bottom w:val="single" w:sz="24" w:space="0" w:color="00B050"/>
                    <w:right w:val="single" w:sz="24" w:space="0" w:color="00B050"/>
                  </w:tcBorders>
                  <w:shd w:val="clear" w:color="auto" w:fill="00B050"/>
                </w:tcPr>
                <w:p w14:paraId="265407B1" w14:textId="77777777" w:rsidR="001E1AE7" w:rsidRPr="00B26C3C" w:rsidRDefault="004A7558" w:rsidP="001E1AE7">
                  <w:pPr>
                    <w:keepNext/>
                    <w:keepLines/>
                    <w:spacing w:before="40"/>
                    <w:outlineLvl w:val="1"/>
                    <w:rPr>
                      <w:rFonts w:ascii="Arial" w:eastAsia="Candara" w:hAnsi="Arial" w:cs="Arial"/>
                      <w:color w:val="FFFFFF"/>
                    </w:rPr>
                  </w:pPr>
                  <w:sdt>
                    <w:sdtPr>
                      <w:rPr>
                        <w:rFonts w:ascii="Arial" w:eastAsiaTheme="majorEastAsia" w:hAnsi="Arial" w:cs="Arial"/>
                        <w:color w:val="2F5496" w:themeColor="accent1" w:themeShade="BF"/>
                      </w:rPr>
                      <w:tag w:val="goog_rdk_160"/>
                      <w:id w:val="-309865937"/>
                    </w:sdtPr>
                    <w:sdtContent>
                      <w:r w:rsidR="001E1AE7" w:rsidRPr="00B26C3C">
                        <w:rPr>
                          <w:rFonts w:ascii="Arial" w:eastAsia="Candara" w:hAnsi="Arial" w:cs="Arial"/>
                          <w:color w:val="FFFFFF"/>
                        </w:rPr>
                        <w:t>QI 3.2</w:t>
                      </w:r>
                    </w:sdtContent>
                  </w:sdt>
                </w:p>
                <w:sdt>
                  <w:sdtPr>
                    <w:rPr>
                      <w:rFonts w:ascii="Arial" w:eastAsiaTheme="majorEastAsia" w:hAnsi="Arial" w:cs="Arial"/>
                      <w:color w:val="2F5496" w:themeColor="accent1" w:themeShade="BF"/>
                    </w:rPr>
                    <w:tag w:val="goog_rdk_161"/>
                    <w:id w:val="-916406412"/>
                  </w:sdtPr>
                  <w:sdtContent>
                    <w:p w14:paraId="00B7DFFB" w14:textId="77777777" w:rsidR="001E1AE7" w:rsidRPr="00B26C3C" w:rsidRDefault="001E1AE7" w:rsidP="001E1AE7">
                      <w:pPr>
                        <w:keepNext/>
                        <w:keepLines/>
                        <w:spacing w:before="40"/>
                        <w:outlineLvl w:val="1"/>
                        <w:rPr>
                          <w:rFonts w:ascii="Arial" w:eastAsiaTheme="majorEastAsia" w:hAnsi="Arial" w:cs="Arial"/>
                          <w:color w:val="2F5496" w:themeColor="accent1" w:themeShade="BF"/>
                        </w:rPr>
                      </w:pPr>
                      <w:r w:rsidRPr="00B26C3C">
                        <w:rPr>
                          <w:rFonts w:ascii="Arial" w:eastAsia="Candara" w:hAnsi="Arial" w:cs="Arial"/>
                          <w:color w:val="FFFFFF"/>
                        </w:rPr>
                        <w:t>Raising attainment and achievement</w:t>
                      </w:r>
                    </w:p>
                  </w:sdtContent>
                </w:sdt>
              </w:tc>
              <w:tc>
                <w:tcPr>
                  <w:tcW w:w="3489" w:type="pct"/>
                  <w:gridSpan w:val="2"/>
                  <w:tcBorders>
                    <w:top w:val="single" w:sz="24" w:space="0" w:color="00B050"/>
                    <w:left w:val="single" w:sz="24" w:space="0" w:color="00B050"/>
                    <w:bottom w:val="single" w:sz="24" w:space="0" w:color="00B050"/>
                    <w:right w:val="single" w:sz="24" w:space="0" w:color="00B050"/>
                  </w:tcBorders>
                  <w:shd w:val="clear" w:color="auto" w:fill="D7E3BC"/>
                </w:tcPr>
                <w:sdt>
                  <w:sdtPr>
                    <w:rPr>
                      <w:rFonts w:ascii="Arial" w:hAnsi="Arial" w:cs="Arial"/>
                    </w:rPr>
                    <w:tag w:val="goog_rdk_162"/>
                    <w:id w:val="1011722640"/>
                  </w:sdtPr>
                  <w:sdtContent>
                    <w:p w14:paraId="29184905" w14:textId="77777777" w:rsidR="001E1AE7" w:rsidRPr="00B26C3C" w:rsidRDefault="001E1AE7" w:rsidP="001E1AE7">
                      <w:pPr>
                        <w:ind w:left="34"/>
                        <w:rPr>
                          <w:rFonts w:ascii="Arial" w:eastAsia="Candara" w:hAnsi="Arial" w:cs="Arial"/>
                          <w:b/>
                        </w:rPr>
                      </w:pPr>
                      <w:r w:rsidRPr="00B26C3C">
                        <w:rPr>
                          <w:rFonts w:ascii="Arial" w:eastAsia="Candara" w:hAnsi="Arial" w:cs="Arial"/>
                          <w:b/>
                        </w:rPr>
                        <w:t>Themes</w:t>
                      </w:r>
                    </w:p>
                  </w:sdtContent>
                </w:sdt>
                <w:sdt>
                  <w:sdtPr>
                    <w:rPr>
                      <w:rFonts w:ascii="Arial" w:hAnsi="Arial" w:cs="Arial"/>
                    </w:rPr>
                    <w:tag w:val="goog_rdk_163"/>
                    <w:id w:val="1404948110"/>
                  </w:sdtPr>
                  <w:sdtContent>
                    <w:p w14:paraId="23B61E6F" w14:textId="77777777" w:rsidR="001E1AE7" w:rsidRPr="00B26C3C" w:rsidRDefault="001E1AE7" w:rsidP="001E1AE7">
                      <w:pPr>
                        <w:numPr>
                          <w:ilvl w:val="0"/>
                          <w:numId w:val="8"/>
                        </w:num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rPr>
                          <w:rFonts w:ascii="Arial" w:eastAsia="Candara" w:hAnsi="Arial" w:cs="Arial"/>
                          <w:color w:val="595959"/>
                        </w:rPr>
                      </w:pPr>
                      <w:r w:rsidRPr="00B26C3C">
                        <w:rPr>
                          <w:rFonts w:ascii="Arial" w:eastAsia="Candara" w:hAnsi="Arial" w:cs="Arial"/>
                          <w:color w:val="595959"/>
                        </w:rPr>
                        <w:t>Attainment in literacy and numeracy</w:t>
                      </w:r>
                    </w:p>
                  </w:sdtContent>
                </w:sdt>
                <w:sdt>
                  <w:sdtPr>
                    <w:rPr>
                      <w:rFonts w:ascii="Arial" w:hAnsi="Arial" w:cs="Arial"/>
                    </w:rPr>
                    <w:tag w:val="goog_rdk_164"/>
                    <w:id w:val="1925221990"/>
                  </w:sdtPr>
                  <w:sdtContent>
                    <w:p w14:paraId="1CBA5098" w14:textId="77777777" w:rsidR="001E1AE7" w:rsidRPr="00B26C3C" w:rsidRDefault="001E1AE7" w:rsidP="001E1AE7">
                      <w:pPr>
                        <w:numPr>
                          <w:ilvl w:val="0"/>
                          <w:numId w:val="8"/>
                        </w:num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rPr>
                          <w:rFonts w:ascii="Arial" w:eastAsia="Candara" w:hAnsi="Arial" w:cs="Arial"/>
                          <w:color w:val="595959"/>
                        </w:rPr>
                      </w:pPr>
                      <w:r w:rsidRPr="00B26C3C">
                        <w:rPr>
                          <w:rFonts w:ascii="Arial" w:eastAsia="Candara" w:hAnsi="Arial" w:cs="Arial"/>
                          <w:color w:val="595959"/>
                        </w:rPr>
                        <w:t>Attainment over time</w:t>
                      </w:r>
                    </w:p>
                  </w:sdtContent>
                </w:sdt>
                <w:sdt>
                  <w:sdtPr>
                    <w:rPr>
                      <w:rFonts w:ascii="Arial" w:hAnsi="Arial" w:cs="Arial"/>
                    </w:rPr>
                    <w:tag w:val="goog_rdk_165"/>
                    <w:id w:val="861247527"/>
                  </w:sdtPr>
                  <w:sdtContent>
                    <w:p w14:paraId="32B2A542" w14:textId="77777777" w:rsidR="001E1AE7" w:rsidRPr="00B26C3C" w:rsidRDefault="001E1AE7" w:rsidP="001E1AE7">
                      <w:pPr>
                        <w:numPr>
                          <w:ilvl w:val="0"/>
                          <w:numId w:val="8"/>
                        </w:num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rPr>
                          <w:rFonts w:ascii="Arial" w:eastAsia="Candara" w:hAnsi="Arial" w:cs="Arial"/>
                          <w:color w:val="595959"/>
                        </w:rPr>
                      </w:pPr>
                      <w:r w:rsidRPr="00B26C3C">
                        <w:rPr>
                          <w:rFonts w:ascii="Arial" w:eastAsia="Candara" w:hAnsi="Arial" w:cs="Arial"/>
                          <w:color w:val="595959"/>
                        </w:rPr>
                        <w:t>Overall quality of learners’ achievement</w:t>
                      </w:r>
                    </w:p>
                  </w:sdtContent>
                </w:sdt>
                <w:sdt>
                  <w:sdtPr>
                    <w:rPr>
                      <w:rFonts w:ascii="Arial" w:hAnsi="Arial" w:cs="Arial"/>
                    </w:rPr>
                    <w:tag w:val="goog_rdk_166"/>
                    <w:id w:val="-2115736533"/>
                  </w:sdtPr>
                  <w:sdtContent>
                    <w:p w14:paraId="0A7AA27E" w14:textId="77777777" w:rsidR="001E1AE7" w:rsidRPr="00B26C3C" w:rsidRDefault="001E1AE7" w:rsidP="001E1AE7">
                      <w:pPr>
                        <w:numPr>
                          <w:ilvl w:val="0"/>
                          <w:numId w:val="8"/>
                        </w:numPr>
                        <w:pBdr>
                          <w:top w:val="nil"/>
                          <w:left w:val="nil"/>
                          <w:bottom w:val="nil"/>
                          <w:right w:val="nil"/>
                          <w:between w:val="nil"/>
                        </w:pBdr>
                        <w:tabs>
                          <w:tab w:val="left" w:pos="720"/>
                          <w:tab w:val="left" w:pos="1440"/>
                          <w:tab w:val="left" w:pos="2160"/>
                          <w:tab w:val="left" w:pos="2880"/>
                          <w:tab w:val="left" w:pos="4680"/>
                          <w:tab w:val="left" w:pos="5400"/>
                          <w:tab w:val="right" w:pos="9000"/>
                        </w:tabs>
                        <w:spacing w:after="200" w:line="276" w:lineRule="auto"/>
                        <w:rPr>
                          <w:rFonts w:ascii="Arial" w:eastAsia="Candara" w:hAnsi="Arial" w:cs="Arial"/>
                          <w:color w:val="595959"/>
                        </w:rPr>
                      </w:pPr>
                      <w:r w:rsidRPr="00B26C3C">
                        <w:rPr>
                          <w:rFonts w:ascii="Arial" w:eastAsia="Candara" w:hAnsi="Arial" w:cs="Arial"/>
                          <w:color w:val="595959"/>
                        </w:rPr>
                        <w:t>Equity for all learners</w:t>
                      </w:r>
                    </w:p>
                  </w:sdtContent>
                </w:sdt>
              </w:tc>
            </w:tr>
            <w:tr w:rsidR="001E1AE7" w:rsidRPr="00B26C3C" w14:paraId="6AB15085" w14:textId="77777777" w:rsidTr="00F84C52">
              <w:trPr>
                <w:trHeight w:val="2040"/>
              </w:trPr>
              <w:tc>
                <w:tcPr>
                  <w:tcW w:w="5000" w:type="pct"/>
                  <w:gridSpan w:val="3"/>
                  <w:tcBorders>
                    <w:top w:val="single" w:sz="24" w:space="0" w:color="00B0F0"/>
                    <w:left w:val="single" w:sz="24" w:space="0" w:color="00B050"/>
                    <w:bottom w:val="single" w:sz="24" w:space="0" w:color="00B050"/>
                    <w:right w:val="single" w:sz="24" w:space="0" w:color="00B050"/>
                  </w:tcBorders>
                </w:tcPr>
                <w:p w14:paraId="49E810F5" w14:textId="77777777" w:rsidR="001E1AE7" w:rsidRPr="00B26C3C" w:rsidRDefault="004A7558" w:rsidP="001E1AE7">
                  <w:pPr>
                    <w:ind w:left="34" w:right="34"/>
                    <w:rPr>
                      <w:rFonts w:ascii="Arial" w:eastAsia="Candara" w:hAnsi="Arial" w:cs="Arial"/>
                    </w:rPr>
                  </w:pPr>
                  <w:sdt>
                    <w:sdtPr>
                      <w:rPr>
                        <w:rFonts w:ascii="Arial" w:hAnsi="Arial" w:cs="Arial"/>
                      </w:rPr>
                      <w:tag w:val="goog_rdk_168"/>
                      <w:id w:val="26912768"/>
                    </w:sdtPr>
                    <w:sdtContent>
                      <w:sdt>
                        <w:sdtPr>
                          <w:rPr>
                            <w:rFonts w:ascii="Arial" w:hAnsi="Arial" w:cs="Arial"/>
                          </w:rPr>
                          <w:tag w:val="goog_rdk_169"/>
                          <w:id w:val="1714221162"/>
                          <w:showingPlcHdr/>
                        </w:sdtPr>
                        <w:sdtContent>
                          <w:r w:rsidR="001E1AE7" w:rsidRPr="00B26C3C">
                            <w:rPr>
                              <w:rFonts w:ascii="Arial" w:hAnsi="Arial" w:cs="Arial"/>
                            </w:rPr>
                            <w:t xml:space="preserve">     </w:t>
                          </w:r>
                        </w:sdtContent>
                      </w:sdt>
                    </w:sdtContent>
                  </w:sdt>
                </w:p>
                <w:sdt>
                  <w:sdtPr>
                    <w:rPr>
                      <w:rFonts w:ascii="Arial" w:hAnsi="Arial" w:cs="Arial"/>
                    </w:rPr>
                    <w:tag w:val="goog_rdk_170"/>
                    <w:id w:val="-2020920104"/>
                  </w:sdtPr>
                  <w:sdtContent>
                    <w:p w14:paraId="66DF6453" w14:textId="77777777" w:rsidR="001E1AE7" w:rsidRPr="00B26C3C" w:rsidRDefault="001E1AE7" w:rsidP="001E1AE7">
                      <w:pPr>
                        <w:rPr>
                          <w:rFonts w:ascii="Arial" w:eastAsia="Candara" w:hAnsi="Arial" w:cs="Arial"/>
                          <w:b/>
                        </w:rPr>
                      </w:pPr>
                      <w:r w:rsidRPr="00B26C3C">
                        <w:rPr>
                          <w:rFonts w:ascii="Arial" w:eastAsia="Candara" w:hAnsi="Arial" w:cs="Arial"/>
                          <w:b/>
                        </w:rPr>
                        <w:t>Question 1</w:t>
                      </w:r>
                    </w:p>
                  </w:sdtContent>
                </w:sdt>
                <w:sdt>
                  <w:sdtPr>
                    <w:rPr>
                      <w:rFonts w:ascii="Arial" w:eastAsia="Times New Roman" w:hAnsi="Arial" w:cs="Arial"/>
                      <w:b/>
                      <w:bCs/>
                      <w:i/>
                      <w:iCs/>
                      <w:sz w:val="24"/>
                      <w:szCs w:val="24"/>
                    </w:rPr>
                    <w:tag w:val="goog_rdk_171"/>
                    <w:id w:val="-1590383993"/>
                  </w:sdtPr>
                  <w:sdtEndPr>
                    <w:rPr>
                      <w:rFonts w:cs="Times New Roman"/>
                    </w:rPr>
                  </w:sdtEndPr>
                  <w:sdtContent>
                    <w:p w14:paraId="3B914A68" w14:textId="77777777" w:rsidR="00107B73" w:rsidRDefault="001E1AE7" w:rsidP="001E1AE7">
                      <w:pPr>
                        <w:rPr>
                          <w:rFonts w:ascii="Arial" w:eastAsia="Candara" w:hAnsi="Arial" w:cs="Arial"/>
                          <w:b/>
                        </w:rPr>
                      </w:pPr>
                      <w:r w:rsidRPr="00B26C3C">
                        <w:rPr>
                          <w:rFonts w:ascii="Arial" w:eastAsia="Candara" w:hAnsi="Arial" w:cs="Arial"/>
                          <w:b/>
                        </w:rPr>
                        <w:t xml:space="preserve">How are we doing? What’s working well for our learners? What are the features of effective </w:t>
                      </w:r>
                      <w:proofErr w:type="gramStart"/>
                      <w:r w:rsidRPr="00B26C3C">
                        <w:rPr>
                          <w:rFonts w:ascii="Arial" w:eastAsia="Candara" w:hAnsi="Arial" w:cs="Arial"/>
                          <w:b/>
                        </w:rPr>
                        <w:t>practice</w:t>
                      </w:r>
                      <w:proofErr w:type="gramEnd"/>
                    </w:p>
                    <w:p w14:paraId="6B911377" w14:textId="77777777" w:rsidR="00107B73" w:rsidRDefault="001E1AE7" w:rsidP="001E1AE7">
                      <w:pPr>
                        <w:rPr>
                          <w:rFonts w:ascii="Arial" w:eastAsia="Candara" w:hAnsi="Arial" w:cs="Arial"/>
                          <w:b/>
                        </w:rPr>
                      </w:pPr>
                      <w:r w:rsidRPr="00B26C3C">
                        <w:rPr>
                          <w:rFonts w:ascii="Arial" w:eastAsia="Candara" w:hAnsi="Arial" w:cs="Arial"/>
                          <w:b/>
                        </w:rPr>
                        <w:t xml:space="preserve"> in our school?  </w:t>
                      </w:r>
                    </w:p>
                    <w:p w14:paraId="359EB8E8" w14:textId="77777777" w:rsidR="00107B73" w:rsidRDefault="00107B73" w:rsidP="00107B73">
                      <w:pPr>
                        <w:pStyle w:val="ListParagraph"/>
                        <w:numPr>
                          <w:ilvl w:val="0"/>
                          <w:numId w:val="24"/>
                        </w:numPr>
                        <w:tabs>
                          <w:tab w:val="left" w:pos="6660"/>
                        </w:tabs>
                        <w:jc w:val="both"/>
                        <w:rPr>
                          <w:sz w:val="22"/>
                          <w:szCs w:val="22"/>
                        </w:rPr>
                      </w:pPr>
                      <w:r w:rsidRPr="00AF08C7">
                        <w:rPr>
                          <w:sz w:val="22"/>
                          <w:szCs w:val="22"/>
                        </w:rPr>
                        <w:t>Staff routinely plan together across levels and deliver learning collaboratively, where appropriate,</w:t>
                      </w:r>
                    </w:p>
                    <w:p w14:paraId="014D7FBF" w14:textId="2B63FAF1" w:rsidR="00107B73" w:rsidRPr="00AF08C7" w:rsidRDefault="00107B73" w:rsidP="00107B73">
                      <w:pPr>
                        <w:pStyle w:val="ListParagraph"/>
                        <w:tabs>
                          <w:tab w:val="left" w:pos="6660"/>
                        </w:tabs>
                        <w:jc w:val="both"/>
                        <w:rPr>
                          <w:sz w:val="22"/>
                          <w:szCs w:val="22"/>
                        </w:rPr>
                      </w:pPr>
                      <w:r w:rsidRPr="00AF08C7">
                        <w:rPr>
                          <w:sz w:val="22"/>
                          <w:szCs w:val="22"/>
                        </w:rPr>
                        <w:t xml:space="preserve"> with learners in mixed or same stage groups</w:t>
                      </w:r>
                      <w:r>
                        <w:rPr>
                          <w:sz w:val="22"/>
                          <w:szCs w:val="22"/>
                        </w:rPr>
                        <w:t>,</w:t>
                      </w:r>
                      <w:r w:rsidRPr="00AF08C7">
                        <w:rPr>
                          <w:sz w:val="22"/>
                          <w:szCs w:val="22"/>
                        </w:rPr>
                        <w:t xml:space="preserve"> working together with different members of staff. </w:t>
                      </w:r>
                    </w:p>
                    <w:p w14:paraId="1B488072" w14:textId="77777777" w:rsidR="00107B73" w:rsidRDefault="00107B73" w:rsidP="00107B73">
                      <w:pPr>
                        <w:pStyle w:val="ListParagraph"/>
                        <w:numPr>
                          <w:ilvl w:val="0"/>
                          <w:numId w:val="24"/>
                        </w:numPr>
                        <w:tabs>
                          <w:tab w:val="left" w:pos="6660"/>
                        </w:tabs>
                        <w:jc w:val="both"/>
                        <w:rPr>
                          <w:sz w:val="22"/>
                          <w:szCs w:val="22"/>
                        </w:rPr>
                      </w:pPr>
                      <w:r w:rsidRPr="00AF08C7">
                        <w:rPr>
                          <w:sz w:val="22"/>
                          <w:szCs w:val="22"/>
                        </w:rPr>
                        <w:t xml:space="preserve">A very effective transition programme from Nursery into P1 exists, maintaining good links with </w:t>
                      </w:r>
                      <w:proofErr w:type="gramStart"/>
                      <w:r w:rsidRPr="00AF08C7">
                        <w:rPr>
                          <w:sz w:val="22"/>
                          <w:szCs w:val="22"/>
                        </w:rPr>
                        <w:t>our</w:t>
                      </w:r>
                      <w:proofErr w:type="gramEnd"/>
                      <w:r w:rsidRPr="00AF08C7">
                        <w:rPr>
                          <w:sz w:val="22"/>
                          <w:szCs w:val="22"/>
                        </w:rPr>
                        <w:t xml:space="preserve"> </w:t>
                      </w:r>
                    </w:p>
                    <w:p w14:paraId="152A6070" w14:textId="25286F74" w:rsidR="00107B73" w:rsidRDefault="00107B73" w:rsidP="00107B73">
                      <w:pPr>
                        <w:pStyle w:val="ListParagraph"/>
                        <w:tabs>
                          <w:tab w:val="left" w:pos="6660"/>
                        </w:tabs>
                        <w:jc w:val="both"/>
                        <w:rPr>
                          <w:sz w:val="22"/>
                          <w:szCs w:val="22"/>
                        </w:rPr>
                      </w:pPr>
                      <w:r w:rsidRPr="00AF08C7">
                        <w:rPr>
                          <w:sz w:val="22"/>
                          <w:szCs w:val="22"/>
                        </w:rPr>
                        <w:t xml:space="preserve">local early years’ partner providers. </w:t>
                      </w:r>
                    </w:p>
                    <w:p w14:paraId="5644E029" w14:textId="77777777" w:rsidR="00107B73" w:rsidRPr="00107B73" w:rsidRDefault="00107B73" w:rsidP="00107B73">
                      <w:pPr>
                        <w:pStyle w:val="Default"/>
                        <w:numPr>
                          <w:ilvl w:val="0"/>
                          <w:numId w:val="24"/>
                        </w:numPr>
                        <w:rPr>
                          <w:b/>
                          <w:sz w:val="22"/>
                          <w:szCs w:val="22"/>
                        </w:rPr>
                      </w:pPr>
                      <w:r w:rsidRPr="00AF08C7">
                        <w:rPr>
                          <w:sz w:val="22"/>
                          <w:szCs w:val="22"/>
                        </w:rPr>
                        <w:t>Pupil Support Assistants have excellent relationships with children throughout the schoo</w:t>
                      </w:r>
                      <w:r>
                        <w:rPr>
                          <w:sz w:val="22"/>
                          <w:szCs w:val="22"/>
                        </w:rPr>
                        <w:t>l and</w:t>
                      </w:r>
                      <w:r w:rsidRPr="00AF08C7">
                        <w:rPr>
                          <w:sz w:val="22"/>
                          <w:szCs w:val="22"/>
                        </w:rPr>
                        <w:t xml:space="preserve"> work </w:t>
                      </w:r>
                    </w:p>
                    <w:p w14:paraId="55AC5CD9" w14:textId="47745DF2" w:rsidR="00107B73" w:rsidRPr="00AF08C7" w:rsidRDefault="00107B73" w:rsidP="00107B73">
                      <w:pPr>
                        <w:pStyle w:val="Default"/>
                        <w:ind w:left="720"/>
                        <w:rPr>
                          <w:b/>
                          <w:sz w:val="22"/>
                          <w:szCs w:val="22"/>
                        </w:rPr>
                      </w:pPr>
                      <w:r w:rsidRPr="00AF08C7">
                        <w:rPr>
                          <w:sz w:val="22"/>
                          <w:szCs w:val="22"/>
                        </w:rPr>
                        <w:t>closely with the class teachers to scaffold children’s learning.</w:t>
                      </w:r>
                    </w:p>
                    <w:p w14:paraId="7714D107" w14:textId="77777777" w:rsidR="00107B73" w:rsidRPr="00107B73" w:rsidRDefault="00107B73" w:rsidP="00107B73">
                      <w:pPr>
                        <w:pStyle w:val="Default"/>
                        <w:numPr>
                          <w:ilvl w:val="0"/>
                          <w:numId w:val="25"/>
                        </w:numPr>
                        <w:rPr>
                          <w:b/>
                          <w:sz w:val="22"/>
                          <w:szCs w:val="22"/>
                        </w:rPr>
                      </w:pPr>
                      <w:r w:rsidRPr="00AF08C7">
                        <w:rPr>
                          <w:sz w:val="22"/>
                          <w:szCs w:val="22"/>
                        </w:rPr>
                        <w:t>Planning is differentiate</w:t>
                      </w:r>
                      <w:r>
                        <w:rPr>
                          <w:sz w:val="22"/>
                          <w:szCs w:val="22"/>
                        </w:rPr>
                        <w:t>d to meet individual needs.  ASL</w:t>
                      </w:r>
                      <w:r w:rsidRPr="00AF08C7">
                        <w:rPr>
                          <w:sz w:val="22"/>
                          <w:szCs w:val="22"/>
                        </w:rPr>
                        <w:t xml:space="preserve"> and PSA time is targeted appropriately </w:t>
                      </w:r>
                    </w:p>
                    <w:p w14:paraId="6285A140" w14:textId="2B58572B" w:rsidR="00107B73" w:rsidRPr="00AF08C7" w:rsidRDefault="00107B73" w:rsidP="00107B73">
                      <w:pPr>
                        <w:pStyle w:val="Default"/>
                        <w:ind w:left="720"/>
                        <w:rPr>
                          <w:b/>
                          <w:sz w:val="22"/>
                          <w:szCs w:val="22"/>
                        </w:rPr>
                      </w:pPr>
                      <w:r w:rsidRPr="00AF08C7">
                        <w:rPr>
                          <w:sz w:val="22"/>
                          <w:szCs w:val="22"/>
                        </w:rPr>
                        <w:t xml:space="preserve">and links to the Schools ASN Audit.  </w:t>
                      </w:r>
                    </w:p>
                    <w:p w14:paraId="50C250CB" w14:textId="77777777" w:rsidR="00107B73" w:rsidRPr="00107B73" w:rsidRDefault="00107B73" w:rsidP="00107B73">
                      <w:pPr>
                        <w:pStyle w:val="Default"/>
                        <w:numPr>
                          <w:ilvl w:val="0"/>
                          <w:numId w:val="25"/>
                        </w:numPr>
                        <w:rPr>
                          <w:b/>
                          <w:sz w:val="22"/>
                          <w:szCs w:val="22"/>
                        </w:rPr>
                      </w:pPr>
                      <w:r w:rsidRPr="00AF08C7">
                        <w:rPr>
                          <w:sz w:val="22"/>
                          <w:szCs w:val="22"/>
                        </w:rPr>
                        <w:t xml:space="preserve">Parents feel well-informed about pupil progress and events in school, and are happy with the </w:t>
                      </w:r>
                    </w:p>
                    <w:p w14:paraId="3B880671" w14:textId="74A3F386" w:rsidR="00107B73" w:rsidRPr="00883D50" w:rsidRDefault="00107B73" w:rsidP="00107B73">
                      <w:pPr>
                        <w:pStyle w:val="Default"/>
                        <w:ind w:left="720"/>
                        <w:rPr>
                          <w:b/>
                          <w:sz w:val="22"/>
                          <w:szCs w:val="22"/>
                        </w:rPr>
                      </w:pPr>
                      <w:r w:rsidRPr="00AF08C7">
                        <w:rPr>
                          <w:sz w:val="22"/>
                          <w:szCs w:val="22"/>
                        </w:rPr>
                        <w:t>accessibility of teachers and the HT.</w:t>
                      </w:r>
                    </w:p>
                    <w:p w14:paraId="7330335E" w14:textId="7876668C" w:rsidR="00107B73" w:rsidRPr="00107B73" w:rsidRDefault="00107B73" w:rsidP="00107B73">
                      <w:pPr>
                        <w:pStyle w:val="Default"/>
                        <w:numPr>
                          <w:ilvl w:val="0"/>
                          <w:numId w:val="25"/>
                        </w:numPr>
                        <w:rPr>
                          <w:b/>
                          <w:sz w:val="22"/>
                          <w:szCs w:val="22"/>
                        </w:rPr>
                      </w:pPr>
                      <w:r>
                        <w:rPr>
                          <w:sz w:val="22"/>
                          <w:szCs w:val="22"/>
                        </w:rPr>
                        <w:t xml:space="preserve">The improved approaches to reporting progress to parents has been extremely well received, </w:t>
                      </w:r>
                    </w:p>
                    <w:p w14:paraId="6C6BEFFE" w14:textId="49A251FD" w:rsidR="00107B73" w:rsidRPr="00AF08C7" w:rsidRDefault="00107B73" w:rsidP="00107B73">
                      <w:pPr>
                        <w:pStyle w:val="Default"/>
                        <w:ind w:left="720"/>
                        <w:rPr>
                          <w:b/>
                          <w:sz w:val="22"/>
                          <w:szCs w:val="22"/>
                        </w:rPr>
                      </w:pPr>
                      <w:r>
                        <w:rPr>
                          <w:sz w:val="22"/>
                          <w:szCs w:val="22"/>
                        </w:rPr>
                        <w:t>and we will continue to build on this again this session.</w:t>
                      </w:r>
                    </w:p>
                    <w:p w14:paraId="7401233A" w14:textId="06392B2E" w:rsidR="001E1AE7" w:rsidRPr="00841C3D" w:rsidRDefault="00107B73" w:rsidP="00841C3D">
                      <w:pPr>
                        <w:pStyle w:val="BodyText3"/>
                        <w:numPr>
                          <w:ilvl w:val="0"/>
                          <w:numId w:val="9"/>
                        </w:numPr>
                        <w:spacing w:line="480" w:lineRule="auto"/>
                        <w:rPr>
                          <w:b w:val="0"/>
                          <w:i w:val="0"/>
                        </w:rPr>
                      </w:pPr>
                      <w:r w:rsidRPr="005F55B1">
                        <w:rPr>
                          <w:b w:val="0"/>
                          <w:i w:val="0"/>
                          <w:sz w:val="22"/>
                          <w:szCs w:val="22"/>
                        </w:rPr>
                        <w:t>The school is continuing to develop skills for learning, life and work.</w:t>
                      </w:r>
                      <w:r w:rsidRPr="005F55B1">
                        <w:rPr>
                          <w:b w:val="0"/>
                          <w:i w:val="0"/>
                        </w:rPr>
                        <w:t xml:space="preserve"> </w:t>
                      </w:r>
                    </w:p>
                  </w:sdtContent>
                </w:sdt>
              </w:tc>
            </w:tr>
            <w:tr w:rsidR="001E1AE7" w:rsidRPr="00B26C3C" w14:paraId="3CAC83F5" w14:textId="77777777" w:rsidTr="00F84C52">
              <w:trPr>
                <w:trHeight w:val="2040"/>
              </w:trPr>
              <w:tc>
                <w:tcPr>
                  <w:tcW w:w="5000" w:type="pct"/>
                  <w:gridSpan w:val="3"/>
                  <w:tcBorders>
                    <w:top w:val="single" w:sz="24" w:space="0" w:color="00B050"/>
                    <w:left w:val="single" w:sz="24" w:space="0" w:color="00B050"/>
                    <w:bottom w:val="single" w:sz="24" w:space="0" w:color="00B050"/>
                    <w:right w:val="single" w:sz="24" w:space="0" w:color="00B050"/>
                  </w:tcBorders>
                </w:tcPr>
                <w:p w14:paraId="2F6AE040" w14:textId="77777777" w:rsidR="001E1AE7" w:rsidRPr="00B26C3C" w:rsidRDefault="004A7558" w:rsidP="001E1AE7">
                  <w:pPr>
                    <w:rPr>
                      <w:rFonts w:ascii="Arial" w:eastAsia="Candara" w:hAnsi="Arial" w:cs="Arial"/>
                      <w:b/>
                    </w:rPr>
                  </w:pPr>
                  <w:sdt>
                    <w:sdtPr>
                      <w:rPr>
                        <w:rFonts w:ascii="Arial" w:hAnsi="Arial" w:cs="Arial"/>
                      </w:rPr>
                      <w:tag w:val="goog_rdk_179"/>
                      <w:id w:val="-1326119572"/>
                    </w:sdtPr>
                    <w:sdtContent>
                      <w:r w:rsidR="001E1AE7" w:rsidRPr="00B26C3C">
                        <w:rPr>
                          <w:rFonts w:ascii="Arial" w:eastAsia="Candara" w:hAnsi="Arial" w:cs="Arial"/>
                          <w:b/>
                        </w:rPr>
                        <w:t>Question 2</w:t>
                      </w:r>
                    </w:sdtContent>
                  </w:sdt>
                </w:p>
                <w:sdt>
                  <w:sdtPr>
                    <w:rPr>
                      <w:rFonts w:ascii="Arial" w:eastAsia="Times New Roman" w:hAnsi="Arial" w:cs="Arial"/>
                      <w:color w:val="000000"/>
                      <w:sz w:val="24"/>
                      <w:szCs w:val="24"/>
                    </w:rPr>
                    <w:tag w:val="goog_rdk_180"/>
                    <w:id w:val="1009023254"/>
                  </w:sdtPr>
                  <w:sdtContent>
                    <w:p w14:paraId="39867ADE" w14:textId="77777777" w:rsidR="00107B73" w:rsidRDefault="001E1AE7" w:rsidP="001E1AE7">
                      <w:pPr>
                        <w:rPr>
                          <w:rFonts w:ascii="Arial" w:eastAsia="Candara" w:hAnsi="Arial" w:cs="Arial"/>
                          <w:b/>
                        </w:rPr>
                      </w:pPr>
                      <w:r w:rsidRPr="00B26C3C">
                        <w:rPr>
                          <w:rFonts w:ascii="Arial" w:eastAsia="Candara" w:hAnsi="Arial" w:cs="Arial"/>
                          <w:b/>
                        </w:rPr>
                        <w:t xml:space="preserve">How do we know?  What evidence do we have of positive impact on our learners?  </w:t>
                      </w:r>
                    </w:p>
                    <w:p w14:paraId="0D890DE0" w14:textId="77777777" w:rsidR="00107B73" w:rsidRDefault="00107B73" w:rsidP="00107B73">
                      <w:pPr>
                        <w:pStyle w:val="ListParagraph"/>
                        <w:numPr>
                          <w:ilvl w:val="0"/>
                          <w:numId w:val="24"/>
                        </w:numPr>
                        <w:tabs>
                          <w:tab w:val="left" w:pos="6660"/>
                        </w:tabs>
                        <w:jc w:val="both"/>
                        <w:rPr>
                          <w:sz w:val="22"/>
                          <w:szCs w:val="22"/>
                        </w:rPr>
                      </w:pPr>
                      <w:r w:rsidRPr="00AF08C7">
                        <w:rPr>
                          <w:sz w:val="22"/>
                          <w:szCs w:val="22"/>
                        </w:rPr>
                        <w:t>A programme which ensures effective pastoral transition from P7 to S1 is in place</w:t>
                      </w:r>
                      <w:r>
                        <w:rPr>
                          <w:sz w:val="22"/>
                          <w:szCs w:val="22"/>
                        </w:rPr>
                        <w:t>,</w:t>
                      </w:r>
                      <w:r w:rsidRPr="00AF08C7">
                        <w:rPr>
                          <w:sz w:val="22"/>
                          <w:szCs w:val="22"/>
                        </w:rPr>
                        <w:t xml:space="preserve"> with strong </w:t>
                      </w:r>
                    </w:p>
                    <w:p w14:paraId="5C8D3740" w14:textId="77777777" w:rsidR="00107B73" w:rsidRDefault="00107B73" w:rsidP="00107B73">
                      <w:pPr>
                        <w:pStyle w:val="ListParagraph"/>
                        <w:tabs>
                          <w:tab w:val="left" w:pos="6660"/>
                        </w:tabs>
                        <w:jc w:val="both"/>
                        <w:rPr>
                          <w:sz w:val="22"/>
                          <w:szCs w:val="22"/>
                        </w:rPr>
                      </w:pPr>
                      <w:r w:rsidRPr="00AF08C7">
                        <w:rPr>
                          <w:sz w:val="22"/>
                          <w:szCs w:val="22"/>
                        </w:rPr>
                        <w:t xml:space="preserve">links to the </w:t>
                      </w:r>
                      <w:r>
                        <w:rPr>
                          <w:sz w:val="22"/>
                          <w:szCs w:val="22"/>
                        </w:rPr>
                        <w:t>Guidance and ASL teams at the Academy</w:t>
                      </w:r>
                      <w:r w:rsidRPr="00AF08C7">
                        <w:rPr>
                          <w:sz w:val="22"/>
                          <w:szCs w:val="22"/>
                        </w:rPr>
                        <w:t xml:space="preserve">. As a cluster however, we recognise the </w:t>
                      </w:r>
                    </w:p>
                    <w:p w14:paraId="05721A3B" w14:textId="5DE60651" w:rsidR="00107B73" w:rsidRPr="00AF08C7" w:rsidRDefault="00107B73" w:rsidP="00107B73">
                      <w:pPr>
                        <w:pStyle w:val="ListParagraph"/>
                        <w:tabs>
                          <w:tab w:val="left" w:pos="6660"/>
                        </w:tabs>
                        <w:jc w:val="both"/>
                        <w:rPr>
                          <w:sz w:val="22"/>
                          <w:szCs w:val="22"/>
                        </w:rPr>
                      </w:pPr>
                      <w:r w:rsidRPr="00AF08C7">
                        <w:rPr>
                          <w:sz w:val="22"/>
                          <w:szCs w:val="22"/>
                        </w:rPr>
                        <w:t xml:space="preserve">need to improve upon curricular transition and have begun to address this. </w:t>
                      </w:r>
                    </w:p>
                    <w:p w14:paraId="05650322" w14:textId="77777777" w:rsidR="00107B73" w:rsidRPr="00AF08C7" w:rsidRDefault="00107B73" w:rsidP="00107B73">
                      <w:pPr>
                        <w:pStyle w:val="Default"/>
                        <w:numPr>
                          <w:ilvl w:val="0"/>
                          <w:numId w:val="25"/>
                        </w:numPr>
                        <w:rPr>
                          <w:b/>
                          <w:sz w:val="22"/>
                          <w:szCs w:val="22"/>
                        </w:rPr>
                      </w:pPr>
                      <w:r w:rsidRPr="00AF08C7">
                        <w:rPr>
                          <w:sz w:val="22"/>
                          <w:szCs w:val="22"/>
                        </w:rPr>
                        <w:t>Effective teamwork across the school and Cluster support</w:t>
                      </w:r>
                      <w:r>
                        <w:rPr>
                          <w:sz w:val="22"/>
                          <w:szCs w:val="22"/>
                        </w:rPr>
                        <w:t>s curricular development and CLPL</w:t>
                      </w:r>
                      <w:r w:rsidRPr="00AF08C7">
                        <w:rPr>
                          <w:sz w:val="22"/>
                          <w:szCs w:val="22"/>
                        </w:rPr>
                        <w:t>.</w:t>
                      </w:r>
                    </w:p>
                    <w:p w14:paraId="415AE7C5" w14:textId="77777777" w:rsidR="00107B73" w:rsidRPr="00107B73" w:rsidRDefault="00107B73" w:rsidP="00107B73">
                      <w:pPr>
                        <w:pStyle w:val="Default"/>
                        <w:numPr>
                          <w:ilvl w:val="0"/>
                          <w:numId w:val="25"/>
                        </w:numPr>
                        <w:rPr>
                          <w:b/>
                          <w:sz w:val="22"/>
                          <w:szCs w:val="22"/>
                        </w:rPr>
                      </w:pPr>
                      <w:r>
                        <w:rPr>
                          <w:sz w:val="22"/>
                          <w:szCs w:val="22"/>
                        </w:rPr>
                        <w:t>Staff are engaging</w:t>
                      </w:r>
                      <w:r w:rsidRPr="00AF08C7">
                        <w:rPr>
                          <w:sz w:val="22"/>
                          <w:szCs w:val="22"/>
                        </w:rPr>
                        <w:t xml:space="preserve"> with Aberdeenshire Progression Frameworks to enhance learning and teaching </w:t>
                      </w:r>
                    </w:p>
                    <w:p w14:paraId="000F9A9B" w14:textId="77777777" w:rsidR="00107B73" w:rsidRDefault="00107B73" w:rsidP="00107B73">
                      <w:pPr>
                        <w:pStyle w:val="Default"/>
                        <w:ind w:left="720"/>
                        <w:rPr>
                          <w:sz w:val="22"/>
                          <w:szCs w:val="22"/>
                        </w:rPr>
                      </w:pPr>
                      <w:r w:rsidRPr="00AF08C7">
                        <w:rPr>
                          <w:sz w:val="22"/>
                          <w:szCs w:val="22"/>
                        </w:rPr>
                        <w:t xml:space="preserve">across the school.  Staff have a shared understanding of expected standards in Literacy and </w:t>
                      </w:r>
                    </w:p>
                    <w:p w14:paraId="7BDD1DC9" w14:textId="23F4C3FE" w:rsidR="00107B73" w:rsidRPr="00107B73" w:rsidRDefault="00107B73" w:rsidP="00107B73">
                      <w:pPr>
                        <w:pStyle w:val="Default"/>
                        <w:ind w:left="720"/>
                        <w:rPr>
                          <w:b/>
                          <w:sz w:val="22"/>
                          <w:szCs w:val="22"/>
                        </w:rPr>
                      </w:pPr>
                      <w:r w:rsidRPr="00AF08C7">
                        <w:rPr>
                          <w:sz w:val="22"/>
                          <w:szCs w:val="22"/>
                        </w:rPr>
                        <w:t>Numeracy.</w:t>
                      </w:r>
                    </w:p>
                  </w:sdtContent>
                </w:sdt>
                <w:p w14:paraId="4007F9D8" w14:textId="77777777" w:rsidR="00107B73" w:rsidRPr="00107B73" w:rsidRDefault="00107B73" w:rsidP="00107B73">
                  <w:pPr>
                    <w:pStyle w:val="BodyA"/>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 w:val="22"/>
                      <w:szCs w:val="22"/>
                    </w:rPr>
                  </w:pPr>
                  <w:r w:rsidRPr="00AF08C7">
                    <w:rPr>
                      <w:rFonts w:ascii="Arial" w:hAnsi="Arial" w:cs="Arial"/>
                    </w:rPr>
                    <w:t xml:space="preserve"> </w:t>
                  </w:r>
                  <w:r w:rsidRPr="00AF08C7">
                    <w:rPr>
                      <w:rFonts w:ascii="Arial" w:hAnsi="Arial" w:cs="Arial"/>
                      <w:sz w:val="22"/>
                      <w:szCs w:val="22"/>
                    </w:rPr>
                    <w:t>Effective transition arrangements a</w:t>
                  </w:r>
                  <w:r>
                    <w:rPr>
                      <w:rFonts w:ascii="Arial" w:hAnsi="Arial" w:cs="Arial"/>
                      <w:sz w:val="22"/>
                      <w:szCs w:val="22"/>
                    </w:rPr>
                    <w:t>re in place for pupils. Extended</w:t>
                  </w:r>
                  <w:r w:rsidRPr="00AF08C7">
                    <w:rPr>
                      <w:rFonts w:ascii="Arial" w:hAnsi="Arial" w:cs="Arial"/>
                      <w:sz w:val="22"/>
                      <w:szCs w:val="22"/>
                    </w:rPr>
                    <w:t xml:space="preserve"> provision is available </w:t>
                  </w:r>
                  <w:r>
                    <w:rPr>
                      <w:rFonts w:ascii="Arial" w:hAnsi="Arial" w:cs="Arial"/>
                      <w:sz w:val="22"/>
                      <w:szCs w:val="22"/>
                    </w:rPr>
                    <w:t xml:space="preserve">in </w:t>
                  </w:r>
                  <w:proofErr w:type="gramStart"/>
                  <w:r>
                    <w:rPr>
                      <w:rFonts w:ascii="Arial" w:hAnsi="Arial" w:cs="Arial"/>
                      <w:sz w:val="22"/>
                      <w:szCs w:val="22"/>
                    </w:rPr>
                    <w:t>our</w:t>
                  </w:r>
                  <w:proofErr w:type="gramEnd"/>
                  <w:r>
                    <w:rPr>
                      <w:rFonts w:ascii="Arial" w:hAnsi="Arial" w:cs="Arial"/>
                      <w:sz w:val="22"/>
                      <w:szCs w:val="22"/>
                    </w:rPr>
                    <w:t xml:space="preserve"> </w:t>
                  </w:r>
                </w:p>
                <w:p w14:paraId="21213F0C" w14:textId="2B86D6B2" w:rsidR="00107B73" w:rsidRDefault="00107B73" w:rsidP="00107B7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Arial" w:hAnsi="Arial" w:cs="Arial"/>
                      <w:sz w:val="22"/>
                      <w:szCs w:val="22"/>
                    </w:rPr>
                  </w:pPr>
                  <w:r>
                    <w:rPr>
                      <w:rFonts w:ascii="Arial" w:hAnsi="Arial" w:cs="Arial"/>
                      <w:sz w:val="22"/>
                      <w:szCs w:val="22"/>
                    </w:rPr>
                    <w:t xml:space="preserve">Nursery. Pupil transitional </w:t>
                  </w:r>
                  <w:r w:rsidRPr="00AF08C7">
                    <w:rPr>
                      <w:rFonts w:ascii="Arial" w:hAnsi="Arial" w:cs="Arial"/>
                      <w:sz w:val="22"/>
                      <w:szCs w:val="22"/>
                    </w:rPr>
                    <w:t>postcards</w:t>
                  </w:r>
                  <w:r>
                    <w:rPr>
                      <w:rFonts w:ascii="Arial" w:hAnsi="Arial" w:cs="Arial"/>
                      <w:sz w:val="22"/>
                      <w:szCs w:val="22"/>
                    </w:rPr>
                    <w:t>, where necessary,</w:t>
                  </w:r>
                  <w:r w:rsidRPr="00AF08C7">
                    <w:rPr>
                      <w:rFonts w:ascii="Arial" w:hAnsi="Arial" w:cs="Arial"/>
                      <w:sz w:val="22"/>
                      <w:szCs w:val="22"/>
                    </w:rPr>
                    <w:t xml:space="preserve"> help establish positive relationship</w:t>
                  </w:r>
                  <w:r w:rsidR="00841C3D">
                    <w:rPr>
                      <w:rFonts w:ascii="Arial" w:hAnsi="Arial" w:cs="Arial"/>
                      <w:sz w:val="22"/>
                      <w:szCs w:val="22"/>
                    </w:rPr>
                    <w:t>s</w:t>
                  </w:r>
                  <w:r w:rsidRPr="00AF08C7">
                    <w:rPr>
                      <w:rFonts w:ascii="Arial" w:hAnsi="Arial" w:cs="Arial"/>
                      <w:sz w:val="22"/>
                      <w:szCs w:val="22"/>
                    </w:rPr>
                    <w:t xml:space="preserve"> with </w:t>
                  </w:r>
                </w:p>
                <w:p w14:paraId="549E75E7" w14:textId="0D08AEA9" w:rsidR="00107B73" w:rsidRPr="00AF08C7" w:rsidRDefault="00107B73" w:rsidP="00107B7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Arial" w:hAnsi="Arial" w:cs="Arial"/>
                      <w:b/>
                      <w:sz w:val="22"/>
                      <w:szCs w:val="22"/>
                    </w:rPr>
                  </w:pPr>
                  <w:r w:rsidRPr="00AF08C7">
                    <w:rPr>
                      <w:rFonts w:ascii="Arial" w:hAnsi="Arial" w:cs="Arial"/>
                      <w:sz w:val="22"/>
                      <w:szCs w:val="22"/>
                    </w:rPr>
                    <w:t>new teachers.</w:t>
                  </w:r>
                </w:p>
                <w:p w14:paraId="2638F9CB" w14:textId="6EE730DF" w:rsidR="00107B73" w:rsidRPr="00107B73" w:rsidRDefault="00107B73" w:rsidP="00107B73">
                  <w:pPr>
                    <w:pStyle w:val="Default"/>
                    <w:numPr>
                      <w:ilvl w:val="0"/>
                      <w:numId w:val="25"/>
                    </w:numPr>
                    <w:rPr>
                      <w:b/>
                      <w:sz w:val="22"/>
                      <w:szCs w:val="22"/>
                    </w:rPr>
                  </w:pPr>
                  <w:r>
                    <w:rPr>
                      <w:sz w:val="22"/>
                      <w:szCs w:val="22"/>
                    </w:rPr>
                    <w:t>IEPS</w:t>
                  </w:r>
                  <w:r w:rsidRPr="00AF08C7">
                    <w:rPr>
                      <w:sz w:val="22"/>
                      <w:szCs w:val="22"/>
                    </w:rPr>
                    <w:t xml:space="preserve"> are in existence for pupils</w:t>
                  </w:r>
                  <w:r w:rsidR="00841C3D">
                    <w:rPr>
                      <w:sz w:val="22"/>
                      <w:szCs w:val="22"/>
                    </w:rPr>
                    <w:t>,</w:t>
                  </w:r>
                  <w:r w:rsidRPr="00AF08C7">
                    <w:rPr>
                      <w:sz w:val="22"/>
                      <w:szCs w:val="22"/>
                    </w:rPr>
                    <w:t xml:space="preserve"> with pupils, parents, c</w:t>
                  </w:r>
                  <w:r>
                    <w:rPr>
                      <w:sz w:val="22"/>
                      <w:szCs w:val="22"/>
                    </w:rPr>
                    <w:t>lass teacher and ASL teacher</w:t>
                  </w:r>
                  <w:r w:rsidRPr="00AF08C7">
                    <w:rPr>
                      <w:sz w:val="22"/>
                      <w:szCs w:val="22"/>
                    </w:rPr>
                    <w:t xml:space="preserve"> being involved</w:t>
                  </w:r>
                </w:p>
                <w:p w14:paraId="08443B88" w14:textId="4D720DC3" w:rsidR="001E1AE7" w:rsidRPr="00841C3D" w:rsidRDefault="00107B73" w:rsidP="00841C3D">
                  <w:pPr>
                    <w:pStyle w:val="Default"/>
                    <w:ind w:left="720"/>
                    <w:rPr>
                      <w:b/>
                      <w:sz w:val="22"/>
                      <w:szCs w:val="22"/>
                    </w:rPr>
                  </w:pPr>
                  <w:r w:rsidRPr="00AF08C7">
                    <w:rPr>
                      <w:sz w:val="22"/>
                      <w:szCs w:val="22"/>
                    </w:rPr>
                    <w:t xml:space="preserve"> in the process. </w:t>
                  </w:r>
                </w:p>
              </w:tc>
            </w:tr>
            <w:tr w:rsidR="001E1AE7" w:rsidRPr="00B26C3C" w14:paraId="65F9FA33" w14:textId="77777777" w:rsidTr="00F84C52">
              <w:trPr>
                <w:trHeight w:val="2040"/>
              </w:trPr>
              <w:tc>
                <w:tcPr>
                  <w:tcW w:w="5000" w:type="pct"/>
                  <w:gridSpan w:val="3"/>
                  <w:tcBorders>
                    <w:top w:val="single" w:sz="24" w:space="0" w:color="00B050"/>
                    <w:left w:val="single" w:sz="24" w:space="0" w:color="00B050"/>
                    <w:bottom w:val="single" w:sz="24" w:space="0" w:color="00B0F0"/>
                    <w:right w:val="single" w:sz="24" w:space="0" w:color="00B050"/>
                  </w:tcBorders>
                </w:tcPr>
                <w:p w14:paraId="414F26A5" w14:textId="77777777" w:rsidR="001E1AE7" w:rsidRPr="00B26C3C" w:rsidRDefault="004A7558" w:rsidP="001E1AE7">
                  <w:pPr>
                    <w:rPr>
                      <w:rFonts w:ascii="Arial" w:eastAsia="Candara" w:hAnsi="Arial" w:cs="Arial"/>
                      <w:b/>
                    </w:rPr>
                  </w:pPr>
                  <w:sdt>
                    <w:sdtPr>
                      <w:rPr>
                        <w:rFonts w:ascii="Arial" w:hAnsi="Arial" w:cs="Arial"/>
                      </w:rPr>
                      <w:tag w:val="goog_rdk_186"/>
                      <w:id w:val="-972372212"/>
                    </w:sdtPr>
                    <w:sdtContent>
                      <w:r w:rsidR="001E1AE7" w:rsidRPr="00B26C3C">
                        <w:rPr>
                          <w:rFonts w:ascii="Arial" w:eastAsia="Candara" w:hAnsi="Arial" w:cs="Arial"/>
                          <w:b/>
                        </w:rPr>
                        <w:t>Question 3</w:t>
                      </w:r>
                    </w:sdtContent>
                  </w:sdt>
                </w:p>
                <w:sdt>
                  <w:sdtPr>
                    <w:rPr>
                      <w:rFonts w:ascii="Arial" w:hAnsi="Arial" w:cs="Arial"/>
                    </w:rPr>
                    <w:tag w:val="goog_rdk_187"/>
                    <w:id w:val="-1951153539"/>
                  </w:sdtPr>
                  <w:sdtContent>
                    <w:p w14:paraId="1B26AF38" w14:textId="57B6B87C" w:rsidR="001E1AE7" w:rsidRPr="00841C3D" w:rsidRDefault="001E1AE7" w:rsidP="001E1AE7">
                      <w:pPr>
                        <w:rPr>
                          <w:rFonts w:ascii="Arial" w:eastAsia="Candara" w:hAnsi="Arial" w:cs="Arial"/>
                        </w:rPr>
                      </w:pPr>
                      <w:r w:rsidRPr="00B26C3C">
                        <w:rPr>
                          <w:rFonts w:ascii="Arial" w:eastAsia="Candara" w:hAnsi="Arial" w:cs="Arial"/>
                          <w:b/>
                        </w:rPr>
                        <w:t xml:space="preserve">What could we do now?  What actions would move us forward?  </w:t>
                      </w:r>
                    </w:p>
                  </w:sdtContent>
                </w:sdt>
                <w:sdt>
                  <w:sdtPr>
                    <w:rPr>
                      <w:rFonts w:asciiTheme="minorHAnsi" w:eastAsiaTheme="minorHAnsi" w:hAnsiTheme="minorHAnsi" w:cstheme="minorBidi"/>
                      <w:sz w:val="22"/>
                      <w:szCs w:val="22"/>
                      <w:lang w:eastAsia="en-US"/>
                    </w:rPr>
                    <w:tag w:val="goog_rdk_189"/>
                    <w:id w:val="1319533883"/>
                  </w:sdtPr>
                  <w:sdtEndPr>
                    <w:rPr>
                      <w:rFonts w:ascii="Cambria" w:eastAsia="Cambria" w:hAnsi="Cambria" w:cs="Cambria"/>
                      <w:lang w:eastAsia="en-GB"/>
                    </w:rPr>
                  </w:sdtEndPr>
                  <w:sdtContent>
                    <w:p w14:paraId="11349394" w14:textId="77777777" w:rsidR="00905A0B" w:rsidRDefault="00905A0B" w:rsidP="00286303">
                      <w:pPr>
                        <w:pStyle w:val="ListParagraph"/>
                        <w:numPr>
                          <w:ilvl w:val="0"/>
                          <w:numId w:val="25"/>
                        </w:numPr>
                        <w:rPr>
                          <w:rFonts w:eastAsia="Candara"/>
                          <w:bCs/>
                          <w:sz w:val="22"/>
                          <w:szCs w:val="22"/>
                        </w:rPr>
                      </w:pPr>
                      <w:r w:rsidRPr="00905A0B">
                        <w:rPr>
                          <w:rFonts w:eastAsiaTheme="minorHAnsi"/>
                          <w:sz w:val="22"/>
                          <w:szCs w:val="22"/>
                          <w:lang w:eastAsia="en-US"/>
                        </w:rPr>
                        <w:t>Discuss with the</w:t>
                      </w:r>
                      <w:r w:rsidR="00286303" w:rsidRPr="00905A0B">
                        <w:rPr>
                          <w:rFonts w:eastAsia="Candara"/>
                          <w:bCs/>
                          <w:sz w:val="22"/>
                          <w:szCs w:val="22"/>
                        </w:rPr>
                        <w:t xml:space="preserve"> Academy</w:t>
                      </w:r>
                      <w:r w:rsidRPr="00905A0B">
                        <w:rPr>
                          <w:rFonts w:eastAsia="Candara"/>
                          <w:bCs/>
                          <w:sz w:val="22"/>
                          <w:szCs w:val="22"/>
                        </w:rPr>
                        <w:t xml:space="preserve"> how best to use information</w:t>
                      </w:r>
                      <w:r>
                        <w:rPr>
                          <w:rFonts w:eastAsia="Candara"/>
                          <w:bCs/>
                          <w:sz w:val="22"/>
                          <w:szCs w:val="22"/>
                        </w:rPr>
                        <w:t xml:space="preserve"> that we pass on as part of the Transition </w:t>
                      </w:r>
                    </w:p>
                    <w:p w14:paraId="27587C1B" w14:textId="344D369A" w:rsidR="00286303" w:rsidRPr="00286303" w:rsidRDefault="00905A0B" w:rsidP="00905A0B">
                      <w:pPr>
                        <w:pStyle w:val="ListParagraph"/>
                        <w:rPr>
                          <w:rFonts w:eastAsia="Candara"/>
                          <w:bCs/>
                          <w:sz w:val="22"/>
                          <w:szCs w:val="22"/>
                        </w:rPr>
                      </w:pPr>
                      <w:r>
                        <w:rPr>
                          <w:rFonts w:eastAsia="Candara"/>
                          <w:bCs/>
                          <w:sz w:val="22"/>
                          <w:szCs w:val="22"/>
                        </w:rPr>
                        <w:t>process</w:t>
                      </w:r>
                      <w:r w:rsidR="00286303" w:rsidRPr="00286303">
                        <w:rPr>
                          <w:rFonts w:eastAsia="Candara"/>
                          <w:bCs/>
                          <w:sz w:val="22"/>
                          <w:szCs w:val="22"/>
                        </w:rPr>
                        <w:t>.</w:t>
                      </w:r>
                    </w:p>
                    <w:p w14:paraId="2C3E36A5" w14:textId="5DE7D6D1" w:rsidR="00286303" w:rsidRPr="00905A0B" w:rsidRDefault="00905A0B" w:rsidP="00905A0B">
                      <w:pPr>
                        <w:pStyle w:val="ListParagraph"/>
                        <w:numPr>
                          <w:ilvl w:val="0"/>
                          <w:numId w:val="25"/>
                        </w:numPr>
                        <w:rPr>
                          <w:rFonts w:eastAsia="Candara"/>
                          <w:bCs/>
                          <w:sz w:val="22"/>
                          <w:szCs w:val="22"/>
                        </w:rPr>
                      </w:pPr>
                      <w:r>
                        <w:rPr>
                          <w:rFonts w:eastAsia="Candara"/>
                          <w:bCs/>
                          <w:sz w:val="22"/>
                          <w:szCs w:val="22"/>
                        </w:rPr>
                        <w:t>Consider subjects</w:t>
                      </w:r>
                      <w:r w:rsidR="00286303" w:rsidRPr="00286303">
                        <w:rPr>
                          <w:rFonts w:eastAsia="Candara"/>
                          <w:bCs/>
                          <w:sz w:val="22"/>
                          <w:szCs w:val="22"/>
                        </w:rPr>
                        <w:t xml:space="preserve"> covered at Cluster collegiate meetin</w:t>
                      </w:r>
                      <w:r>
                        <w:rPr>
                          <w:rFonts w:eastAsia="Candara"/>
                          <w:bCs/>
                          <w:sz w:val="22"/>
                          <w:szCs w:val="22"/>
                        </w:rPr>
                        <w:t>gs to ensure relevance</w:t>
                      </w:r>
                      <w:r w:rsidR="00286303" w:rsidRPr="00286303">
                        <w:rPr>
                          <w:rFonts w:eastAsia="Candara"/>
                          <w:bCs/>
                          <w:sz w:val="22"/>
                          <w:szCs w:val="22"/>
                        </w:rPr>
                        <w:t>.</w:t>
                      </w:r>
                    </w:p>
                    <w:p w14:paraId="7B4F5737" w14:textId="77777777" w:rsidR="00905A0B" w:rsidRDefault="00286303" w:rsidP="00C53E38">
                      <w:pPr>
                        <w:pStyle w:val="ListParagraph"/>
                        <w:numPr>
                          <w:ilvl w:val="0"/>
                          <w:numId w:val="25"/>
                        </w:numPr>
                        <w:tabs>
                          <w:tab w:val="left" w:pos="6660"/>
                        </w:tabs>
                        <w:jc w:val="both"/>
                        <w:rPr>
                          <w:sz w:val="22"/>
                          <w:szCs w:val="22"/>
                        </w:rPr>
                      </w:pPr>
                      <w:r w:rsidRPr="00286303">
                        <w:rPr>
                          <w:sz w:val="22"/>
                          <w:szCs w:val="22"/>
                        </w:rPr>
                        <w:t xml:space="preserve">Further develop staff’s understanding of, and confidence in, expected standards in literacy and </w:t>
                      </w:r>
                    </w:p>
                    <w:p w14:paraId="670CCBD1" w14:textId="77777777" w:rsidR="00905A0B" w:rsidRDefault="00286303" w:rsidP="00C53E38">
                      <w:pPr>
                        <w:pStyle w:val="ListParagraph"/>
                        <w:tabs>
                          <w:tab w:val="left" w:pos="6660"/>
                        </w:tabs>
                        <w:jc w:val="both"/>
                        <w:rPr>
                          <w:sz w:val="22"/>
                          <w:szCs w:val="22"/>
                        </w:rPr>
                      </w:pPr>
                      <w:r w:rsidRPr="00286303">
                        <w:rPr>
                          <w:sz w:val="22"/>
                          <w:szCs w:val="22"/>
                        </w:rPr>
                        <w:t xml:space="preserve">numeracy, through engaging with the SALs and the benchmarks within the Aberdeenshire </w:t>
                      </w:r>
                    </w:p>
                    <w:p w14:paraId="79A78E36" w14:textId="70F3F660" w:rsidR="00286303" w:rsidRPr="00905A0B" w:rsidRDefault="00286303" w:rsidP="00905A0B">
                      <w:pPr>
                        <w:pStyle w:val="ListParagraph"/>
                        <w:tabs>
                          <w:tab w:val="left" w:pos="6660"/>
                        </w:tabs>
                        <w:jc w:val="both"/>
                        <w:rPr>
                          <w:sz w:val="22"/>
                          <w:szCs w:val="22"/>
                        </w:rPr>
                      </w:pPr>
                      <w:r w:rsidRPr="00905A0B">
                        <w:rPr>
                          <w:rFonts w:eastAsia="Cambria"/>
                          <w:sz w:val="22"/>
                          <w:szCs w:val="22"/>
                        </w:rPr>
                        <w:t xml:space="preserve">Curriculum Frameworks. </w:t>
                      </w:r>
                    </w:p>
                    <w:p w14:paraId="6CD637F0" w14:textId="77777777" w:rsidR="00905A0B" w:rsidRDefault="00286303" w:rsidP="00286303">
                      <w:pPr>
                        <w:numPr>
                          <w:ilvl w:val="0"/>
                          <w:numId w:val="25"/>
                        </w:numPr>
                        <w:tabs>
                          <w:tab w:val="left" w:pos="6660"/>
                        </w:tabs>
                        <w:rPr>
                          <w:rFonts w:ascii="Arial" w:hAnsi="Arial" w:cs="Arial"/>
                        </w:rPr>
                      </w:pPr>
                      <w:r w:rsidRPr="00286303">
                        <w:rPr>
                          <w:rFonts w:ascii="Arial" w:hAnsi="Arial" w:cs="Arial"/>
                        </w:rPr>
                        <w:t xml:space="preserve">Further develop processes to gather and act upon </w:t>
                      </w:r>
                      <w:proofErr w:type="gramStart"/>
                      <w:r w:rsidRPr="00286303">
                        <w:rPr>
                          <w:rFonts w:ascii="Arial" w:hAnsi="Arial" w:cs="Arial"/>
                        </w:rPr>
                        <w:t>stakeholders</w:t>
                      </w:r>
                      <w:proofErr w:type="gramEnd"/>
                      <w:r w:rsidRPr="00286303">
                        <w:rPr>
                          <w:rFonts w:ascii="Arial" w:hAnsi="Arial" w:cs="Arial"/>
                        </w:rPr>
                        <w:t xml:space="preserve"> views on their experience of the </w:t>
                      </w:r>
                    </w:p>
                    <w:p w14:paraId="2C07B41D" w14:textId="4A48FB1C" w:rsidR="00286303" w:rsidRPr="00286303" w:rsidRDefault="00286303" w:rsidP="00905A0B">
                      <w:pPr>
                        <w:tabs>
                          <w:tab w:val="left" w:pos="6660"/>
                        </w:tabs>
                        <w:ind w:left="720"/>
                        <w:rPr>
                          <w:rFonts w:ascii="Arial" w:hAnsi="Arial" w:cs="Arial"/>
                        </w:rPr>
                      </w:pPr>
                      <w:r w:rsidRPr="00286303">
                        <w:rPr>
                          <w:rFonts w:ascii="Arial" w:hAnsi="Arial" w:cs="Arial"/>
                        </w:rPr>
                        <w:t>work of the school.</w:t>
                      </w:r>
                    </w:p>
                    <w:p w14:paraId="03F8419E" w14:textId="44B25912" w:rsidR="001E1AE7" w:rsidRPr="00841C3D" w:rsidRDefault="00286303" w:rsidP="00841C3D">
                      <w:pPr>
                        <w:numPr>
                          <w:ilvl w:val="0"/>
                          <w:numId w:val="25"/>
                        </w:numPr>
                        <w:tabs>
                          <w:tab w:val="left" w:pos="6660"/>
                        </w:tabs>
                        <w:rPr>
                          <w:rFonts w:ascii="Arial" w:hAnsi="Arial" w:cs="Arial"/>
                        </w:rPr>
                      </w:pPr>
                      <w:r w:rsidRPr="00286303">
                        <w:rPr>
                          <w:rFonts w:ascii="Arial" w:hAnsi="Arial" w:cs="Arial"/>
                        </w:rPr>
                        <w:t>Focus on the national priorities of ‘Raising Attainment for All’ and ‘Closing the Gap’ by reviewing the use of available data to rigorously track individuals and plan appropriate, timely interventions.</w:t>
                      </w:r>
                    </w:p>
                  </w:sdtContent>
                </w:sdt>
              </w:tc>
            </w:tr>
            <w:tr w:rsidR="001E1AE7" w:rsidRPr="00B26C3C" w14:paraId="406AD70A" w14:textId="77777777" w:rsidTr="00F84C52">
              <w:trPr>
                <w:trHeight w:val="400"/>
              </w:trPr>
              <w:tc>
                <w:tcPr>
                  <w:tcW w:w="2253" w:type="pct"/>
                  <w:gridSpan w:val="2"/>
                  <w:tcBorders>
                    <w:top w:val="single" w:sz="24" w:space="0" w:color="00B050"/>
                    <w:left w:val="single" w:sz="24" w:space="0" w:color="00B050"/>
                    <w:bottom w:val="single" w:sz="24" w:space="0" w:color="00B050"/>
                    <w:right w:val="single" w:sz="24" w:space="0" w:color="00B050"/>
                  </w:tcBorders>
                  <w:shd w:val="clear" w:color="auto" w:fill="D7E3BC"/>
                </w:tcPr>
                <w:p w14:paraId="42007262" w14:textId="77777777" w:rsidR="001E1AE7" w:rsidRPr="00B26C3C" w:rsidRDefault="004A7558" w:rsidP="001E1AE7">
                  <w:pPr>
                    <w:rPr>
                      <w:rFonts w:ascii="Arial" w:eastAsia="Candara" w:hAnsi="Arial" w:cs="Arial"/>
                      <w:b/>
                    </w:rPr>
                  </w:pPr>
                  <w:sdt>
                    <w:sdtPr>
                      <w:rPr>
                        <w:rFonts w:ascii="Arial" w:hAnsi="Arial" w:cs="Arial"/>
                      </w:rPr>
                      <w:tag w:val="goog_rdk_196"/>
                      <w:id w:val="923528410"/>
                    </w:sdtPr>
                    <w:sdtContent>
                      <w:r w:rsidR="001E1AE7" w:rsidRPr="00B26C3C">
                        <w:rPr>
                          <w:rFonts w:ascii="Arial" w:eastAsia="Candara" w:hAnsi="Arial" w:cs="Arial"/>
                          <w:b/>
                        </w:rPr>
                        <w:t xml:space="preserve">What is your current evaluation of this QI using the </w:t>
                      </w:r>
                      <w:hyperlink r:id="rId18">
                        <w:r w:rsidR="001E1AE7" w:rsidRPr="00B26C3C">
                          <w:rPr>
                            <w:rFonts w:ascii="Arial" w:eastAsia="Candara" w:hAnsi="Arial" w:cs="Arial"/>
                            <w:b/>
                            <w:i/>
                          </w:rPr>
                          <w:t>How good is our school? (4th edition)</w:t>
                        </w:r>
                      </w:hyperlink>
                      <w:r w:rsidR="001E1AE7" w:rsidRPr="00B26C3C">
                        <w:rPr>
                          <w:rFonts w:ascii="Arial" w:eastAsia="Candara" w:hAnsi="Arial" w:cs="Arial"/>
                          <w:b/>
                        </w:rPr>
                        <w:t xml:space="preserve"> six-point scale?</w:t>
                      </w:r>
                    </w:sdtContent>
                  </w:sdt>
                </w:p>
              </w:tc>
              <w:tc>
                <w:tcPr>
                  <w:tcW w:w="2747" w:type="pct"/>
                  <w:tcBorders>
                    <w:top w:val="single" w:sz="24" w:space="0" w:color="00B050"/>
                    <w:left w:val="single" w:sz="24" w:space="0" w:color="00B050"/>
                    <w:bottom w:val="single" w:sz="24" w:space="0" w:color="00B050"/>
                    <w:right w:val="single" w:sz="24" w:space="0" w:color="00B050"/>
                  </w:tcBorders>
                  <w:vAlign w:val="center"/>
                </w:tcPr>
                <w:p w14:paraId="2630FD1C" w14:textId="77777777" w:rsidR="001E1AE7" w:rsidRPr="00B26C3C" w:rsidRDefault="001E1AE7" w:rsidP="001E1AE7">
                  <w:pPr>
                    <w:jc w:val="center"/>
                    <w:rPr>
                      <w:rFonts w:ascii="Arial" w:eastAsia="Candara" w:hAnsi="Arial" w:cs="Arial"/>
                      <w:b/>
                    </w:rPr>
                  </w:pPr>
                  <w:r w:rsidRPr="00B26C3C">
                    <w:rPr>
                      <w:rFonts w:ascii="Arial" w:hAnsi="Arial" w:cs="Arial"/>
                    </w:rPr>
                    <w:t>3</w:t>
                  </w:r>
                </w:p>
              </w:tc>
            </w:tr>
          </w:tbl>
          <w:sdt>
            <w:sdtPr>
              <w:rPr>
                <w:rFonts w:ascii="Arial" w:eastAsia="Times New Roman" w:hAnsi="Arial" w:cs="Arial"/>
              </w:rPr>
              <w:tag w:val="goog_rdk_199"/>
              <w:id w:val="1126665115"/>
              <w:showingPlcHdr/>
            </w:sdtPr>
            <w:sdtContent>
              <w:p w14:paraId="6EE9AEF6" w14:textId="48665CA7" w:rsidR="001E1AE7" w:rsidRPr="00B26C3C" w:rsidRDefault="00841C3D" w:rsidP="001E1AE7">
                <w:pPr>
                  <w:spacing w:after="0" w:line="240" w:lineRule="auto"/>
                  <w:rPr>
                    <w:rFonts w:ascii="Arial" w:eastAsia="Times New Roman" w:hAnsi="Arial" w:cs="Arial"/>
                  </w:rPr>
                </w:pPr>
                <w:r>
                  <w:rPr>
                    <w:rFonts w:ascii="Arial" w:eastAsia="Times New Roman" w:hAnsi="Arial" w:cs="Arial"/>
                  </w:rPr>
                  <w:t xml:space="preserve">     </w:t>
                </w:r>
              </w:p>
            </w:sdtContent>
          </w:sdt>
        </w:tc>
      </w:tr>
    </w:tbl>
    <w:p w14:paraId="03333DE4" w14:textId="77777777" w:rsidR="00123D87" w:rsidRDefault="00123D87" w:rsidP="00123D87">
      <w:pPr>
        <w:spacing w:after="0" w:line="360" w:lineRule="auto"/>
        <w:rPr>
          <w:rFonts w:ascii="Arial" w:eastAsia="Times New Roman" w:hAnsi="Arial" w:cs="Times New Roman"/>
          <w:b/>
          <w:bCs/>
          <w:sz w:val="24"/>
          <w:szCs w:val="24"/>
        </w:rPr>
        <w:sectPr w:rsidR="00123D87" w:rsidSect="001E1AE7">
          <w:headerReference w:type="even" r:id="rId19"/>
          <w:headerReference w:type="default" r:id="rId20"/>
          <w:footerReference w:type="default" r:id="rId21"/>
          <w:headerReference w:type="first" r:id="rId22"/>
          <w:pgSz w:w="11906" w:h="16838" w:code="9"/>
          <w:pgMar w:top="851" w:right="1134" w:bottom="851" w:left="720" w:header="709" w:footer="284" w:gutter="0"/>
          <w:cols w:space="708"/>
          <w:docGrid w:linePitch="360"/>
        </w:sectPr>
      </w:pPr>
    </w:p>
    <w:tbl>
      <w:tblPr>
        <w:tblW w:w="153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42"/>
        <w:gridCol w:w="709"/>
        <w:gridCol w:w="1134"/>
        <w:gridCol w:w="4252"/>
        <w:gridCol w:w="2155"/>
        <w:gridCol w:w="1701"/>
        <w:gridCol w:w="2522"/>
      </w:tblGrid>
      <w:tr w:rsidR="00123D87" w:rsidRPr="00123D87" w14:paraId="15848A9D" w14:textId="77777777" w:rsidTr="00C53E38">
        <w:tc>
          <w:tcPr>
            <w:tcW w:w="2835" w:type="dxa"/>
            <w:gridSpan w:val="2"/>
            <w:tcBorders>
              <w:top w:val="single" w:sz="4" w:space="0" w:color="0000FF"/>
              <w:left w:val="single" w:sz="4" w:space="0" w:color="0000FF"/>
              <w:bottom w:val="single" w:sz="4" w:space="0" w:color="0000FF"/>
              <w:right w:val="single" w:sz="4" w:space="0" w:color="0000FF"/>
            </w:tcBorders>
            <w:shd w:val="clear" w:color="auto" w:fill="auto"/>
          </w:tcPr>
          <w:p w14:paraId="5797D109" w14:textId="40D9EBAE" w:rsidR="00123D87" w:rsidRPr="00123D87" w:rsidRDefault="00123D87" w:rsidP="00123D87">
            <w:pPr>
              <w:spacing w:after="0" w:line="360" w:lineRule="auto"/>
              <w:rPr>
                <w:rFonts w:ascii="Arial" w:eastAsia="Times New Roman" w:hAnsi="Arial" w:cs="Times New Roman"/>
                <w:b/>
                <w:bCs/>
                <w:sz w:val="24"/>
                <w:szCs w:val="24"/>
              </w:rPr>
            </w:pPr>
            <w:r w:rsidRPr="00123D87">
              <w:rPr>
                <w:rFonts w:ascii="Arial" w:eastAsia="Times New Roman" w:hAnsi="Arial" w:cs="Times New Roman"/>
                <w:b/>
                <w:bCs/>
                <w:sz w:val="24"/>
                <w:szCs w:val="24"/>
              </w:rPr>
              <w:lastRenderedPageBreak/>
              <w:t>Improvement Focus No.</w:t>
            </w:r>
          </w:p>
        </w:tc>
        <w:tc>
          <w:tcPr>
            <w:tcW w:w="709" w:type="dxa"/>
            <w:tcBorders>
              <w:top w:val="single" w:sz="4" w:space="0" w:color="0000FF"/>
              <w:left w:val="single" w:sz="4" w:space="0" w:color="0000FF"/>
              <w:bottom w:val="single" w:sz="4" w:space="0" w:color="0000FF"/>
              <w:right w:val="single" w:sz="4" w:space="0" w:color="0000FF"/>
            </w:tcBorders>
            <w:shd w:val="clear" w:color="auto" w:fill="auto"/>
          </w:tcPr>
          <w:p w14:paraId="763B1EC2" w14:textId="77777777" w:rsidR="00123D87" w:rsidRPr="00123D87" w:rsidRDefault="00123D87" w:rsidP="00123D87">
            <w:pPr>
              <w:tabs>
                <w:tab w:val="left" w:pos="93"/>
              </w:tabs>
              <w:spacing w:after="0" w:line="360" w:lineRule="auto"/>
              <w:ind w:right="-262"/>
              <w:jc w:val="center"/>
              <w:rPr>
                <w:rFonts w:ascii="Arial" w:eastAsia="Times New Roman" w:hAnsi="Arial" w:cs="Times New Roman"/>
                <w:b/>
                <w:bCs/>
                <w:sz w:val="24"/>
                <w:szCs w:val="24"/>
              </w:rPr>
            </w:pPr>
            <w:r w:rsidRPr="00123D87">
              <w:rPr>
                <w:rFonts w:ascii="Arial" w:eastAsia="Times New Roman" w:hAnsi="Arial" w:cs="Times New Roman"/>
                <w:b/>
                <w:bCs/>
                <w:sz w:val="24"/>
                <w:szCs w:val="24"/>
              </w:rPr>
              <w:t>1</w:t>
            </w:r>
          </w:p>
        </w:tc>
        <w:tc>
          <w:tcPr>
            <w:tcW w:w="9242" w:type="dxa"/>
            <w:gridSpan w:val="4"/>
            <w:tcBorders>
              <w:top w:val="single" w:sz="4" w:space="0" w:color="0000FF"/>
              <w:left w:val="single" w:sz="4" w:space="0" w:color="0000FF"/>
              <w:bottom w:val="single" w:sz="4" w:space="0" w:color="0000FF"/>
              <w:right w:val="single" w:sz="4" w:space="0" w:color="0000FF"/>
            </w:tcBorders>
            <w:shd w:val="clear" w:color="auto" w:fill="auto"/>
          </w:tcPr>
          <w:p w14:paraId="5517E62C"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Numeracy</w:t>
            </w:r>
          </w:p>
          <w:p w14:paraId="10E5FCD4"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Relevant NIF priority: All</w:t>
            </w:r>
          </w:p>
          <w:p w14:paraId="6221187F" w14:textId="77777777" w:rsidR="00123D87" w:rsidRPr="00123D87" w:rsidRDefault="00123D87" w:rsidP="00123D87">
            <w:pPr>
              <w:spacing w:after="0" w:line="240" w:lineRule="auto"/>
              <w:rPr>
                <w:rFonts w:ascii="Arial" w:eastAsia="Times New Roman" w:hAnsi="Arial" w:cs="Times New Roman"/>
                <w:bCs/>
                <w:i/>
                <w:iCs/>
                <w:sz w:val="24"/>
                <w:szCs w:val="24"/>
              </w:rPr>
            </w:pPr>
            <w:r w:rsidRPr="00123D87">
              <w:rPr>
                <w:rFonts w:ascii="Arial" w:eastAsia="Times New Roman" w:hAnsi="Arial" w:cs="Times New Roman"/>
                <w:sz w:val="24"/>
                <w:szCs w:val="24"/>
              </w:rPr>
              <w:t>Relevant NIF driver(s):  Teacher professionalism, Parental engagement, Assessment of children’s progress.</w:t>
            </w:r>
          </w:p>
        </w:tc>
        <w:tc>
          <w:tcPr>
            <w:tcW w:w="2522" w:type="dxa"/>
            <w:tcBorders>
              <w:top w:val="single" w:sz="4" w:space="0" w:color="0000FF"/>
              <w:left w:val="single" w:sz="4" w:space="0" w:color="0000FF"/>
              <w:bottom w:val="single" w:sz="4" w:space="0" w:color="0000FF"/>
              <w:right w:val="single" w:sz="4" w:space="0" w:color="0000FF"/>
            </w:tcBorders>
          </w:tcPr>
          <w:p w14:paraId="2AB5A4EB" w14:textId="77777777" w:rsidR="00123D87" w:rsidRPr="00123D87" w:rsidRDefault="00123D87" w:rsidP="00123D87">
            <w:pPr>
              <w:spacing w:after="0" w:line="240" w:lineRule="auto"/>
              <w:ind w:left="720"/>
              <w:contextualSpacing/>
              <w:rPr>
                <w:rFonts w:ascii="Arial" w:eastAsia="Times New Roman" w:hAnsi="Arial" w:cs="Times New Roman"/>
                <w:b/>
                <w:sz w:val="24"/>
                <w:szCs w:val="24"/>
                <w:lang w:eastAsia="en-GB"/>
              </w:rPr>
            </w:pPr>
          </w:p>
        </w:tc>
      </w:tr>
      <w:tr w:rsidR="00123D87" w:rsidRPr="00123D87" w14:paraId="3B4A93B0" w14:textId="77777777" w:rsidTr="00F84C52">
        <w:tc>
          <w:tcPr>
            <w:tcW w:w="2835" w:type="dxa"/>
            <w:gridSpan w:val="2"/>
            <w:tcBorders>
              <w:top w:val="single" w:sz="4" w:space="0" w:color="0000FF"/>
              <w:left w:val="single" w:sz="4" w:space="0" w:color="0000FF"/>
              <w:bottom w:val="single" w:sz="4" w:space="0" w:color="0000FF"/>
              <w:right w:val="single" w:sz="4" w:space="0" w:color="0000FF"/>
            </w:tcBorders>
            <w:shd w:val="clear" w:color="auto" w:fill="auto"/>
          </w:tcPr>
          <w:p w14:paraId="18C66834" w14:textId="77777777" w:rsidR="00123D87" w:rsidRPr="00123D87" w:rsidRDefault="00123D87" w:rsidP="00123D87">
            <w:pPr>
              <w:spacing w:after="0" w:line="360" w:lineRule="auto"/>
              <w:jc w:val="center"/>
              <w:rPr>
                <w:rFonts w:ascii="Arial" w:eastAsia="Times New Roman" w:hAnsi="Arial" w:cs="Times New Roman"/>
                <w:b/>
                <w:bCs/>
                <w:sz w:val="24"/>
                <w:szCs w:val="24"/>
              </w:rPr>
            </w:pPr>
            <w:r w:rsidRPr="00123D87">
              <w:rPr>
                <w:rFonts w:ascii="Arial" w:eastAsia="Times New Roman" w:hAnsi="Arial" w:cs="Times New Roman"/>
                <w:b/>
                <w:bCs/>
                <w:sz w:val="24"/>
                <w:szCs w:val="24"/>
              </w:rPr>
              <w:t xml:space="preserve">Identified Theme </w:t>
            </w:r>
          </w:p>
          <w:p w14:paraId="0E984B17" w14:textId="77777777" w:rsidR="00123D87" w:rsidRPr="00123D87" w:rsidRDefault="00123D87" w:rsidP="00123D87">
            <w:pPr>
              <w:tabs>
                <w:tab w:val="left" w:pos="93"/>
              </w:tabs>
              <w:spacing w:after="0" w:line="360" w:lineRule="auto"/>
              <w:ind w:right="-262"/>
              <w:jc w:val="center"/>
              <w:rPr>
                <w:rFonts w:ascii="Arial" w:eastAsia="Times New Roman" w:hAnsi="Arial" w:cs="Times New Roman"/>
                <w:b/>
                <w:bCs/>
                <w:sz w:val="24"/>
                <w:szCs w:val="24"/>
              </w:rPr>
            </w:pPr>
            <w:r w:rsidRPr="00123D87">
              <w:rPr>
                <w:rFonts w:ascii="Arial" w:eastAsia="Times New Roman" w:hAnsi="Arial" w:cs="Times New Roman"/>
                <w:b/>
                <w:bCs/>
                <w:sz w:val="24"/>
                <w:szCs w:val="24"/>
              </w:rPr>
              <w:t>(From S&amp;Q / Self-Evaluation)</w:t>
            </w:r>
          </w:p>
        </w:tc>
        <w:tc>
          <w:tcPr>
            <w:tcW w:w="12473" w:type="dxa"/>
            <w:gridSpan w:val="6"/>
            <w:tcBorders>
              <w:top w:val="single" w:sz="4" w:space="0" w:color="0000FF"/>
              <w:left w:val="single" w:sz="4" w:space="0" w:color="0000FF"/>
              <w:bottom w:val="single" w:sz="4" w:space="0" w:color="0000FF"/>
              <w:right w:val="single" w:sz="4" w:space="0" w:color="0000FF"/>
            </w:tcBorders>
            <w:shd w:val="clear" w:color="auto" w:fill="auto"/>
          </w:tcPr>
          <w:p w14:paraId="03856DAD" w14:textId="77777777" w:rsidR="00123D87" w:rsidRPr="00123D87" w:rsidRDefault="00123D87" w:rsidP="00123D87">
            <w:pPr>
              <w:spacing w:after="0" w:line="360" w:lineRule="auto"/>
              <w:ind w:right="-262"/>
              <w:rPr>
                <w:rFonts w:ascii="Arial" w:eastAsia="Times New Roman" w:hAnsi="Arial" w:cs="Times New Roman"/>
                <w:sz w:val="24"/>
                <w:szCs w:val="24"/>
              </w:rPr>
            </w:pPr>
            <w:r w:rsidRPr="00123D87">
              <w:rPr>
                <w:rFonts w:ascii="Arial" w:eastAsia="Times New Roman" w:hAnsi="Arial" w:cs="Times New Roman"/>
                <w:sz w:val="24"/>
                <w:szCs w:val="24"/>
              </w:rPr>
              <w:t>QI 2.2 Curriculum</w:t>
            </w:r>
          </w:p>
          <w:p w14:paraId="30CD41CB" w14:textId="77777777" w:rsidR="00123D87" w:rsidRPr="00123D87" w:rsidRDefault="00123D87" w:rsidP="00123D87">
            <w:pPr>
              <w:spacing w:after="0" w:line="360" w:lineRule="auto"/>
              <w:ind w:right="-262"/>
              <w:rPr>
                <w:rFonts w:ascii="Arial" w:eastAsia="Times New Roman" w:hAnsi="Arial" w:cs="Times New Roman"/>
                <w:sz w:val="24"/>
                <w:szCs w:val="24"/>
              </w:rPr>
            </w:pPr>
            <w:r w:rsidRPr="00123D87">
              <w:rPr>
                <w:rFonts w:ascii="Arial" w:eastAsia="Times New Roman" w:hAnsi="Arial" w:cs="Times New Roman"/>
                <w:sz w:val="24"/>
                <w:szCs w:val="24"/>
              </w:rPr>
              <w:t>QI 2.3 Teaching, Learning and Assessment</w:t>
            </w:r>
          </w:p>
          <w:p w14:paraId="4D61C836" w14:textId="77777777" w:rsidR="00123D87" w:rsidRPr="00123D87" w:rsidRDefault="00123D87" w:rsidP="00123D87">
            <w:pPr>
              <w:spacing w:after="0" w:line="360" w:lineRule="auto"/>
              <w:ind w:right="-262"/>
              <w:rPr>
                <w:rFonts w:ascii="Arial" w:eastAsia="Times New Roman" w:hAnsi="Arial" w:cs="Times New Roman"/>
                <w:b/>
                <w:bCs/>
                <w:sz w:val="24"/>
                <w:szCs w:val="24"/>
              </w:rPr>
            </w:pPr>
            <w:r w:rsidRPr="00123D87">
              <w:rPr>
                <w:rFonts w:ascii="Arial" w:eastAsia="Times New Roman" w:hAnsi="Arial" w:cs="Times New Roman"/>
                <w:sz w:val="24"/>
                <w:szCs w:val="24"/>
              </w:rPr>
              <w:t>QI 2.5 Family Learning</w:t>
            </w:r>
          </w:p>
        </w:tc>
      </w:tr>
      <w:tr w:rsidR="00123D87" w:rsidRPr="00123D87" w14:paraId="1C2AEDBD" w14:textId="77777777" w:rsidTr="00C53E38">
        <w:tc>
          <w:tcPr>
            <w:tcW w:w="2835" w:type="dxa"/>
            <w:gridSpan w:val="2"/>
            <w:tcBorders>
              <w:top w:val="single" w:sz="4" w:space="0" w:color="0000FF"/>
              <w:left w:val="single" w:sz="4" w:space="0" w:color="0000FF"/>
              <w:bottom w:val="single" w:sz="4" w:space="0" w:color="0000FF"/>
              <w:right w:val="single" w:sz="4" w:space="0" w:color="0000FF"/>
            </w:tcBorders>
            <w:shd w:val="clear" w:color="auto" w:fill="auto"/>
          </w:tcPr>
          <w:p w14:paraId="37109922" w14:textId="77777777" w:rsidR="00123D87" w:rsidRPr="00123D87" w:rsidRDefault="00123D87" w:rsidP="00123D87">
            <w:pPr>
              <w:spacing w:after="0" w:line="360" w:lineRule="auto"/>
              <w:jc w:val="center"/>
              <w:rPr>
                <w:rFonts w:ascii="Arial" w:eastAsia="Times New Roman" w:hAnsi="Arial" w:cs="Times New Roman"/>
                <w:b/>
                <w:bCs/>
                <w:sz w:val="24"/>
                <w:szCs w:val="24"/>
              </w:rPr>
            </w:pPr>
            <w:r w:rsidRPr="00123D87">
              <w:rPr>
                <w:rFonts w:ascii="Arial" w:eastAsia="Times New Roman" w:hAnsi="Arial" w:cs="Times New Roman"/>
                <w:b/>
                <w:bCs/>
                <w:sz w:val="24"/>
                <w:szCs w:val="24"/>
              </w:rPr>
              <w:t>Actions</w:t>
            </w:r>
          </w:p>
          <w:p w14:paraId="12CF9129" w14:textId="77777777" w:rsidR="00123D87" w:rsidRPr="00123D87" w:rsidRDefault="00123D87" w:rsidP="00123D87">
            <w:pPr>
              <w:spacing w:after="0" w:line="360" w:lineRule="auto"/>
              <w:jc w:val="center"/>
              <w:rPr>
                <w:rFonts w:ascii="Arial" w:eastAsia="Times New Roman" w:hAnsi="Arial" w:cs="Times New Roman"/>
                <w:b/>
                <w:bCs/>
                <w:sz w:val="24"/>
                <w:szCs w:val="24"/>
              </w:rPr>
            </w:pPr>
            <w:r w:rsidRPr="00123D87">
              <w:rPr>
                <w:rFonts w:ascii="Arial" w:eastAsia="Times New Roman" w:hAnsi="Arial" w:cs="Times New Roman"/>
                <w:b/>
                <w:bCs/>
                <w:sz w:val="24"/>
                <w:szCs w:val="24"/>
              </w:rPr>
              <w:t>Date started</w:t>
            </w:r>
          </w:p>
        </w:tc>
        <w:tc>
          <w:tcPr>
            <w:tcW w:w="1843" w:type="dxa"/>
            <w:gridSpan w:val="2"/>
            <w:tcBorders>
              <w:top w:val="single" w:sz="4" w:space="0" w:color="0000FF"/>
              <w:left w:val="single" w:sz="4" w:space="0" w:color="0000FF"/>
              <w:bottom w:val="single" w:sz="4" w:space="0" w:color="0000FF"/>
              <w:right w:val="single" w:sz="4" w:space="0" w:color="0000FF"/>
            </w:tcBorders>
            <w:shd w:val="clear" w:color="auto" w:fill="auto"/>
          </w:tcPr>
          <w:p w14:paraId="40008346" w14:textId="77777777" w:rsidR="00123D87" w:rsidRPr="00123D87" w:rsidRDefault="00123D87" w:rsidP="00123D87">
            <w:pPr>
              <w:spacing w:after="0" w:line="360" w:lineRule="auto"/>
              <w:ind w:right="-262"/>
              <w:rPr>
                <w:rFonts w:ascii="Arial" w:eastAsia="Times New Roman" w:hAnsi="Arial" w:cs="Times New Roman"/>
                <w:b/>
                <w:bCs/>
                <w:sz w:val="24"/>
                <w:szCs w:val="24"/>
              </w:rPr>
            </w:pPr>
            <w:r w:rsidRPr="00123D87">
              <w:rPr>
                <w:rFonts w:ascii="Arial" w:eastAsia="Times New Roman" w:hAnsi="Arial" w:cs="Times New Roman"/>
                <w:b/>
                <w:bCs/>
                <w:sz w:val="24"/>
                <w:szCs w:val="24"/>
              </w:rPr>
              <w:t>Who will take this forward at Alehousewells School?</w:t>
            </w:r>
          </w:p>
        </w:tc>
        <w:tc>
          <w:tcPr>
            <w:tcW w:w="4252" w:type="dxa"/>
            <w:tcBorders>
              <w:top w:val="single" w:sz="4" w:space="0" w:color="0000FF"/>
              <w:left w:val="single" w:sz="4" w:space="0" w:color="0000FF"/>
              <w:bottom w:val="single" w:sz="4" w:space="0" w:color="0000FF"/>
              <w:right w:val="single" w:sz="4" w:space="0" w:color="0000FF"/>
            </w:tcBorders>
            <w:shd w:val="clear" w:color="auto" w:fill="auto"/>
          </w:tcPr>
          <w:p w14:paraId="6EB8E2CD" w14:textId="77777777" w:rsidR="00123D87" w:rsidRPr="00123D87" w:rsidRDefault="00123D87" w:rsidP="00123D87">
            <w:pPr>
              <w:spacing w:after="0" w:line="360" w:lineRule="auto"/>
              <w:ind w:right="-262"/>
              <w:rPr>
                <w:rFonts w:ascii="Arial" w:eastAsia="Times New Roman" w:hAnsi="Arial" w:cs="Times New Roman"/>
                <w:b/>
                <w:bCs/>
                <w:sz w:val="24"/>
                <w:szCs w:val="24"/>
              </w:rPr>
            </w:pPr>
            <w:r w:rsidRPr="00123D87">
              <w:rPr>
                <w:rFonts w:ascii="Arial" w:eastAsia="Times New Roman" w:hAnsi="Arial" w:cs="Times New Roman"/>
                <w:b/>
                <w:bCs/>
                <w:sz w:val="24"/>
                <w:szCs w:val="24"/>
              </w:rPr>
              <w:t>Intended Outcome (s) / Impact</w:t>
            </w:r>
          </w:p>
          <w:p w14:paraId="45E1D286" w14:textId="77777777" w:rsidR="00123D87" w:rsidRPr="00123D87" w:rsidRDefault="00123D87" w:rsidP="00123D87">
            <w:pPr>
              <w:spacing w:after="0" w:line="360" w:lineRule="auto"/>
              <w:ind w:right="-262"/>
              <w:rPr>
                <w:rFonts w:ascii="Arial" w:eastAsia="Times New Roman" w:hAnsi="Arial" w:cs="Times New Roman"/>
                <w:b/>
                <w:bCs/>
                <w:sz w:val="24"/>
                <w:szCs w:val="24"/>
              </w:rPr>
            </w:pPr>
            <w:r w:rsidRPr="00123D87">
              <w:rPr>
                <w:rFonts w:ascii="Arial" w:eastAsia="Times New Roman" w:hAnsi="Arial" w:cs="Times New Roman"/>
                <w:b/>
                <w:bCs/>
                <w:sz w:val="24"/>
                <w:szCs w:val="24"/>
              </w:rPr>
              <w:t xml:space="preserve">What will change for Pupils </w:t>
            </w:r>
            <w:proofErr w:type="gramStart"/>
            <w:r w:rsidRPr="00123D87">
              <w:rPr>
                <w:rFonts w:ascii="Arial" w:eastAsia="Times New Roman" w:hAnsi="Arial" w:cs="Times New Roman"/>
                <w:b/>
                <w:bCs/>
                <w:sz w:val="24"/>
                <w:szCs w:val="24"/>
              </w:rPr>
              <w:t>at</w:t>
            </w:r>
            <w:proofErr w:type="gramEnd"/>
            <w:r w:rsidRPr="00123D87">
              <w:rPr>
                <w:rFonts w:ascii="Arial" w:eastAsia="Times New Roman" w:hAnsi="Arial" w:cs="Times New Roman"/>
                <w:b/>
                <w:bCs/>
                <w:sz w:val="24"/>
                <w:szCs w:val="24"/>
              </w:rPr>
              <w:t xml:space="preserve"> </w:t>
            </w:r>
          </w:p>
          <w:p w14:paraId="035648DB" w14:textId="77777777" w:rsidR="00123D87" w:rsidRPr="00123D87" w:rsidRDefault="00123D87" w:rsidP="00123D87">
            <w:pPr>
              <w:spacing w:after="0" w:line="360" w:lineRule="auto"/>
              <w:ind w:right="-262"/>
              <w:rPr>
                <w:rFonts w:ascii="Arial" w:eastAsia="Times New Roman" w:hAnsi="Arial" w:cs="Times New Roman"/>
                <w:b/>
                <w:bCs/>
                <w:sz w:val="24"/>
                <w:szCs w:val="24"/>
                <w:highlight w:val="yellow"/>
              </w:rPr>
            </w:pPr>
            <w:r w:rsidRPr="00123D87">
              <w:rPr>
                <w:rFonts w:ascii="Arial" w:eastAsia="Times New Roman" w:hAnsi="Arial" w:cs="Times New Roman"/>
                <w:b/>
                <w:bCs/>
                <w:sz w:val="24"/>
                <w:szCs w:val="24"/>
              </w:rPr>
              <w:t>Alehousewells School?</w:t>
            </w:r>
          </w:p>
        </w:tc>
        <w:tc>
          <w:tcPr>
            <w:tcW w:w="2155" w:type="dxa"/>
            <w:tcBorders>
              <w:top w:val="single" w:sz="4" w:space="0" w:color="0000FF"/>
              <w:left w:val="single" w:sz="4" w:space="0" w:color="0000FF"/>
              <w:bottom w:val="single" w:sz="4" w:space="0" w:color="0000FF"/>
              <w:right w:val="single" w:sz="4" w:space="0" w:color="0000FF"/>
            </w:tcBorders>
          </w:tcPr>
          <w:p w14:paraId="2035BBCC" w14:textId="77777777" w:rsidR="00123D87" w:rsidRPr="00123D87" w:rsidRDefault="00123D87" w:rsidP="00123D87">
            <w:pPr>
              <w:spacing w:after="0" w:line="360" w:lineRule="auto"/>
              <w:ind w:right="-262"/>
              <w:jc w:val="center"/>
              <w:rPr>
                <w:rFonts w:ascii="Arial" w:eastAsia="Times New Roman" w:hAnsi="Arial" w:cs="Times New Roman"/>
                <w:b/>
                <w:bCs/>
                <w:sz w:val="24"/>
                <w:szCs w:val="24"/>
              </w:rPr>
            </w:pPr>
            <w:r w:rsidRPr="00123D87">
              <w:rPr>
                <w:rFonts w:ascii="Arial" w:eastAsia="Times New Roman" w:hAnsi="Arial" w:cs="Times New Roman"/>
                <w:b/>
                <w:bCs/>
                <w:sz w:val="24"/>
                <w:szCs w:val="24"/>
              </w:rPr>
              <w:t xml:space="preserve">How will we </w:t>
            </w:r>
          </w:p>
          <w:p w14:paraId="48724A77" w14:textId="77777777" w:rsidR="00123D87" w:rsidRPr="00123D87" w:rsidRDefault="00123D87" w:rsidP="00123D87">
            <w:pPr>
              <w:spacing w:after="0" w:line="360" w:lineRule="auto"/>
              <w:ind w:right="-262"/>
              <w:jc w:val="center"/>
              <w:rPr>
                <w:rFonts w:ascii="Arial" w:eastAsia="Times New Roman" w:hAnsi="Arial" w:cs="Times New Roman"/>
                <w:b/>
                <w:bCs/>
                <w:sz w:val="24"/>
                <w:szCs w:val="24"/>
              </w:rPr>
            </w:pPr>
            <w:r w:rsidRPr="00123D87">
              <w:rPr>
                <w:rFonts w:ascii="Arial" w:eastAsia="Times New Roman" w:hAnsi="Arial" w:cs="Times New Roman"/>
                <w:b/>
                <w:bCs/>
                <w:sz w:val="24"/>
                <w:szCs w:val="24"/>
              </w:rPr>
              <w:t>measure?</w:t>
            </w:r>
          </w:p>
        </w:tc>
        <w:tc>
          <w:tcPr>
            <w:tcW w:w="1701" w:type="dxa"/>
            <w:tcBorders>
              <w:top w:val="single" w:sz="4" w:space="0" w:color="0000FF"/>
              <w:left w:val="single" w:sz="4" w:space="0" w:color="0000FF"/>
              <w:bottom w:val="single" w:sz="4" w:space="0" w:color="0000FF"/>
              <w:right w:val="single" w:sz="4" w:space="0" w:color="0000FF"/>
            </w:tcBorders>
          </w:tcPr>
          <w:p w14:paraId="639F8A66" w14:textId="77777777" w:rsidR="00123D87" w:rsidRPr="00123D87" w:rsidRDefault="00123D87" w:rsidP="00123D87">
            <w:pPr>
              <w:spacing w:after="0" w:line="360" w:lineRule="auto"/>
              <w:ind w:right="-262"/>
              <w:rPr>
                <w:rFonts w:ascii="Arial" w:eastAsia="Times New Roman" w:hAnsi="Arial" w:cs="Times New Roman"/>
                <w:b/>
                <w:bCs/>
                <w:sz w:val="24"/>
                <w:szCs w:val="24"/>
              </w:rPr>
            </w:pPr>
            <w:r w:rsidRPr="00123D87">
              <w:rPr>
                <w:rFonts w:ascii="Arial" w:eastAsia="Times New Roman" w:hAnsi="Arial" w:cs="Times New Roman"/>
                <w:b/>
                <w:bCs/>
                <w:sz w:val="24"/>
                <w:szCs w:val="24"/>
              </w:rPr>
              <w:t xml:space="preserve"> Expected completion date</w:t>
            </w:r>
          </w:p>
        </w:tc>
        <w:tc>
          <w:tcPr>
            <w:tcW w:w="2522" w:type="dxa"/>
            <w:tcBorders>
              <w:top w:val="single" w:sz="4" w:space="0" w:color="0000FF"/>
              <w:left w:val="single" w:sz="4" w:space="0" w:color="0000FF"/>
              <w:bottom w:val="single" w:sz="4" w:space="0" w:color="0000FF"/>
              <w:right w:val="single" w:sz="4" w:space="0" w:color="0000FF"/>
            </w:tcBorders>
          </w:tcPr>
          <w:p w14:paraId="7A8D5CB8" w14:textId="77777777" w:rsidR="00123D87" w:rsidRPr="00123D87" w:rsidRDefault="00123D87" w:rsidP="00123D87">
            <w:pPr>
              <w:spacing w:after="0" w:line="360" w:lineRule="auto"/>
              <w:ind w:right="-262"/>
              <w:rPr>
                <w:rFonts w:ascii="Arial" w:eastAsia="Times New Roman" w:hAnsi="Arial" w:cs="Times New Roman"/>
                <w:b/>
                <w:bCs/>
                <w:sz w:val="24"/>
                <w:szCs w:val="24"/>
              </w:rPr>
            </w:pPr>
            <w:r w:rsidRPr="00123D87">
              <w:rPr>
                <w:rFonts w:ascii="Arial" w:eastAsia="Times New Roman" w:hAnsi="Arial" w:cs="Times New Roman"/>
                <w:b/>
                <w:bCs/>
                <w:sz w:val="24"/>
                <w:szCs w:val="24"/>
              </w:rPr>
              <w:t>Progress check</w:t>
            </w:r>
          </w:p>
        </w:tc>
      </w:tr>
      <w:tr w:rsidR="00123D87" w:rsidRPr="00123D87" w14:paraId="2509A407" w14:textId="77777777" w:rsidTr="00C53E38">
        <w:tc>
          <w:tcPr>
            <w:tcW w:w="2835" w:type="dxa"/>
            <w:gridSpan w:val="2"/>
            <w:tcBorders>
              <w:top w:val="single" w:sz="4" w:space="0" w:color="0000FF"/>
              <w:left w:val="single" w:sz="4" w:space="0" w:color="0000FF"/>
              <w:bottom w:val="single" w:sz="4" w:space="0" w:color="0000FF"/>
              <w:right w:val="single" w:sz="4" w:space="0" w:color="0000FF"/>
            </w:tcBorders>
            <w:shd w:val="clear" w:color="auto" w:fill="auto"/>
          </w:tcPr>
          <w:p w14:paraId="35EF3EE8" w14:textId="77777777" w:rsidR="00123D87" w:rsidRPr="00123D87" w:rsidRDefault="00123D87" w:rsidP="00123D87">
            <w:pPr>
              <w:spacing w:after="0" w:line="240" w:lineRule="auto"/>
              <w:rPr>
                <w:rFonts w:ascii="Arial" w:eastAsia="Times New Roman" w:hAnsi="Arial" w:cs="Times New Roman"/>
                <w:bCs/>
                <w:sz w:val="24"/>
                <w:szCs w:val="24"/>
              </w:rPr>
            </w:pPr>
            <w:r w:rsidRPr="00123D87">
              <w:rPr>
                <w:rFonts w:ascii="Arial" w:eastAsia="Times New Roman" w:hAnsi="Arial" w:cs="Times New Roman"/>
                <w:bCs/>
                <w:sz w:val="24"/>
                <w:szCs w:val="24"/>
              </w:rPr>
              <w:t>Look at Numicon materials, Teachers manuals and workbooks already purchased for P1-4 to identify gaps. Rollout to P5-7?</w:t>
            </w:r>
          </w:p>
        </w:tc>
        <w:tc>
          <w:tcPr>
            <w:tcW w:w="1843" w:type="dxa"/>
            <w:gridSpan w:val="2"/>
            <w:tcBorders>
              <w:top w:val="single" w:sz="4" w:space="0" w:color="0000FF"/>
              <w:left w:val="single" w:sz="4" w:space="0" w:color="0000FF"/>
              <w:bottom w:val="single" w:sz="4" w:space="0" w:color="0000FF"/>
              <w:right w:val="single" w:sz="4" w:space="0" w:color="0000FF"/>
            </w:tcBorders>
            <w:shd w:val="clear" w:color="auto" w:fill="auto"/>
          </w:tcPr>
          <w:p w14:paraId="364D1C8E" w14:textId="77777777" w:rsidR="00123D87" w:rsidRPr="00123D87" w:rsidRDefault="00123D87" w:rsidP="00123D87">
            <w:pPr>
              <w:spacing w:after="0" w:line="240" w:lineRule="auto"/>
              <w:rPr>
                <w:rFonts w:ascii="Arial" w:eastAsia="Times New Roman" w:hAnsi="Arial" w:cs="Times New Roman"/>
                <w:bCs/>
                <w:sz w:val="24"/>
                <w:szCs w:val="24"/>
              </w:rPr>
            </w:pPr>
            <w:r w:rsidRPr="00123D87">
              <w:rPr>
                <w:rFonts w:ascii="Arial" w:eastAsia="Times New Roman" w:hAnsi="Arial" w:cs="Times New Roman"/>
                <w:bCs/>
                <w:sz w:val="24"/>
                <w:szCs w:val="24"/>
              </w:rPr>
              <w:t>Staff</w:t>
            </w:r>
          </w:p>
        </w:tc>
        <w:tc>
          <w:tcPr>
            <w:tcW w:w="4252" w:type="dxa"/>
            <w:tcBorders>
              <w:top w:val="single" w:sz="4" w:space="0" w:color="0000FF"/>
              <w:left w:val="single" w:sz="4" w:space="0" w:color="0000FF"/>
              <w:bottom w:val="single" w:sz="4" w:space="0" w:color="0000FF"/>
              <w:right w:val="single" w:sz="4" w:space="0" w:color="0000FF"/>
            </w:tcBorders>
            <w:shd w:val="clear" w:color="auto" w:fill="auto"/>
          </w:tcPr>
          <w:p w14:paraId="474D37FF" w14:textId="77777777" w:rsidR="00123D87" w:rsidRPr="00123D87" w:rsidRDefault="00123D87" w:rsidP="00123D87">
            <w:pPr>
              <w:numPr>
                <w:ilvl w:val="0"/>
                <w:numId w:val="16"/>
              </w:numPr>
              <w:spacing w:after="0" w:line="240" w:lineRule="auto"/>
              <w:contextualSpacing/>
              <w:rPr>
                <w:rFonts w:ascii="Arial" w:eastAsia="Times New Roman" w:hAnsi="Arial" w:cs="Times New Roman"/>
                <w:bCs/>
                <w:sz w:val="24"/>
                <w:szCs w:val="24"/>
                <w:lang w:eastAsia="en-GB"/>
              </w:rPr>
            </w:pPr>
            <w:r w:rsidRPr="00123D87">
              <w:rPr>
                <w:rFonts w:ascii="Arial" w:eastAsia="Times New Roman" w:hAnsi="Arial" w:cs="Times New Roman"/>
                <w:bCs/>
                <w:sz w:val="24"/>
                <w:szCs w:val="24"/>
                <w:lang w:eastAsia="en-GB"/>
              </w:rPr>
              <w:t>Enough resources for all pupils in P1-4. Better understanding of number for other concepts to be built upon. Pupils will use Numicon with confidence.</w:t>
            </w:r>
          </w:p>
        </w:tc>
        <w:tc>
          <w:tcPr>
            <w:tcW w:w="2155" w:type="dxa"/>
            <w:tcBorders>
              <w:top w:val="single" w:sz="4" w:space="0" w:color="0000FF"/>
              <w:left w:val="single" w:sz="4" w:space="0" w:color="0000FF"/>
              <w:bottom w:val="single" w:sz="4" w:space="0" w:color="0000FF"/>
              <w:right w:val="single" w:sz="4" w:space="0" w:color="0000FF"/>
            </w:tcBorders>
          </w:tcPr>
          <w:p w14:paraId="786A0541" w14:textId="77777777" w:rsidR="00123D87" w:rsidRPr="00123D87" w:rsidRDefault="00123D87" w:rsidP="00123D87">
            <w:pPr>
              <w:spacing w:after="0" w:line="240" w:lineRule="auto"/>
              <w:rPr>
                <w:rFonts w:ascii="Arial" w:eastAsia="Times New Roman" w:hAnsi="Arial" w:cs="Times New Roman"/>
                <w:bCs/>
                <w:sz w:val="24"/>
                <w:szCs w:val="24"/>
              </w:rPr>
            </w:pPr>
            <w:r w:rsidRPr="00123D87">
              <w:rPr>
                <w:rFonts w:ascii="Arial" w:eastAsia="Times New Roman" w:hAnsi="Arial" w:cs="Times New Roman"/>
                <w:bCs/>
                <w:sz w:val="24"/>
                <w:szCs w:val="24"/>
              </w:rPr>
              <w:t>Classroom visits will show usage and increased confidence.</w:t>
            </w:r>
          </w:p>
        </w:tc>
        <w:tc>
          <w:tcPr>
            <w:tcW w:w="1701" w:type="dxa"/>
            <w:tcBorders>
              <w:top w:val="single" w:sz="4" w:space="0" w:color="0000FF"/>
              <w:left w:val="single" w:sz="4" w:space="0" w:color="0000FF"/>
              <w:bottom w:val="single" w:sz="4" w:space="0" w:color="0000FF"/>
              <w:right w:val="single" w:sz="4" w:space="0" w:color="0000FF"/>
            </w:tcBorders>
          </w:tcPr>
          <w:p w14:paraId="165883BB" w14:textId="77777777" w:rsidR="00123D87" w:rsidRPr="00123D87" w:rsidRDefault="00123D87" w:rsidP="00123D87">
            <w:pPr>
              <w:spacing w:after="0" w:line="240" w:lineRule="auto"/>
              <w:rPr>
                <w:rFonts w:ascii="Arial" w:eastAsia="Times New Roman" w:hAnsi="Arial" w:cs="Times New Roman"/>
                <w:bCs/>
                <w:sz w:val="24"/>
                <w:szCs w:val="24"/>
              </w:rPr>
            </w:pPr>
            <w:r w:rsidRPr="00123D87">
              <w:rPr>
                <w:rFonts w:ascii="Arial" w:eastAsia="Times New Roman" w:hAnsi="Arial" w:cs="Times New Roman"/>
                <w:bCs/>
                <w:sz w:val="24"/>
                <w:szCs w:val="24"/>
              </w:rPr>
              <w:t>December 2019</w:t>
            </w:r>
          </w:p>
        </w:tc>
        <w:tc>
          <w:tcPr>
            <w:tcW w:w="2522" w:type="dxa"/>
            <w:tcBorders>
              <w:top w:val="single" w:sz="4" w:space="0" w:color="0000FF"/>
              <w:left w:val="single" w:sz="4" w:space="0" w:color="0000FF"/>
              <w:bottom w:val="single" w:sz="4" w:space="0" w:color="0000FF"/>
              <w:right w:val="single" w:sz="4" w:space="0" w:color="0000FF"/>
            </w:tcBorders>
          </w:tcPr>
          <w:p w14:paraId="5CC24CD0" w14:textId="7B2D47C4" w:rsidR="00123D87" w:rsidRPr="00C53E38" w:rsidRDefault="00C53E38" w:rsidP="00123D87">
            <w:pPr>
              <w:spacing w:after="0" w:line="360" w:lineRule="auto"/>
              <w:ind w:right="-262"/>
              <w:rPr>
                <w:rFonts w:ascii="Arial" w:eastAsia="Times New Roman" w:hAnsi="Arial" w:cs="Times New Roman"/>
                <w:sz w:val="24"/>
                <w:szCs w:val="24"/>
              </w:rPr>
            </w:pPr>
            <w:r>
              <w:rPr>
                <w:rFonts w:ascii="Arial" w:eastAsia="Times New Roman" w:hAnsi="Arial" w:cs="Times New Roman"/>
                <w:sz w:val="24"/>
                <w:szCs w:val="24"/>
              </w:rPr>
              <w:t xml:space="preserve">Enough resources in school meantime. </w:t>
            </w:r>
            <w:r w:rsidRPr="00C53E38">
              <w:rPr>
                <w:rFonts w:ascii="Arial" w:eastAsia="Times New Roman" w:hAnsi="Arial" w:cs="Times New Roman"/>
                <w:sz w:val="24"/>
                <w:szCs w:val="24"/>
              </w:rPr>
              <w:t>Not rolled out to P4-7 yet.</w:t>
            </w:r>
          </w:p>
        </w:tc>
      </w:tr>
      <w:tr w:rsidR="00123D87" w:rsidRPr="00123D87" w14:paraId="43CA9920" w14:textId="77777777" w:rsidTr="00C53E38">
        <w:tc>
          <w:tcPr>
            <w:tcW w:w="2835" w:type="dxa"/>
            <w:gridSpan w:val="2"/>
            <w:tcBorders>
              <w:top w:val="single" w:sz="4" w:space="0" w:color="0000FF"/>
              <w:left w:val="single" w:sz="4" w:space="0" w:color="0000FF"/>
              <w:bottom w:val="single" w:sz="4" w:space="0" w:color="0000FF"/>
              <w:right w:val="single" w:sz="4" w:space="0" w:color="0000FF"/>
            </w:tcBorders>
            <w:shd w:val="clear" w:color="auto" w:fill="auto"/>
          </w:tcPr>
          <w:p w14:paraId="7DE6598F"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 xml:space="preserve">Organise staff training on </w:t>
            </w:r>
            <w:proofErr w:type="gramStart"/>
            <w:r w:rsidRPr="00123D87">
              <w:rPr>
                <w:rFonts w:ascii="Arial" w:eastAsia="Times New Roman" w:hAnsi="Arial" w:cs="Times New Roman"/>
                <w:sz w:val="24"/>
                <w:szCs w:val="24"/>
              </w:rPr>
              <w:t>In</w:t>
            </w:r>
            <w:proofErr w:type="gramEnd"/>
            <w:r w:rsidRPr="00123D87">
              <w:rPr>
                <w:rFonts w:ascii="Arial" w:eastAsia="Times New Roman" w:hAnsi="Arial" w:cs="Times New Roman"/>
                <w:sz w:val="24"/>
                <w:szCs w:val="24"/>
              </w:rPr>
              <w:t xml:space="preserve"> service days on the use of Numicon in Early and First levels. Cost £920 for 35 delegates.</w:t>
            </w:r>
          </w:p>
        </w:tc>
        <w:tc>
          <w:tcPr>
            <w:tcW w:w="1843" w:type="dxa"/>
            <w:gridSpan w:val="2"/>
            <w:tcBorders>
              <w:top w:val="single" w:sz="4" w:space="0" w:color="0000FF"/>
              <w:left w:val="single" w:sz="4" w:space="0" w:color="0000FF"/>
              <w:bottom w:val="single" w:sz="4" w:space="0" w:color="0000FF"/>
              <w:right w:val="single" w:sz="4" w:space="0" w:color="0000FF"/>
            </w:tcBorders>
            <w:shd w:val="clear" w:color="auto" w:fill="auto"/>
          </w:tcPr>
          <w:p w14:paraId="0906CBEC"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HT</w:t>
            </w:r>
          </w:p>
        </w:tc>
        <w:tc>
          <w:tcPr>
            <w:tcW w:w="4252" w:type="dxa"/>
            <w:tcBorders>
              <w:top w:val="single" w:sz="4" w:space="0" w:color="0000FF"/>
              <w:left w:val="single" w:sz="4" w:space="0" w:color="0000FF"/>
              <w:bottom w:val="single" w:sz="4" w:space="0" w:color="0000FF"/>
              <w:right w:val="single" w:sz="4" w:space="0" w:color="0000FF"/>
            </w:tcBorders>
            <w:shd w:val="clear" w:color="auto" w:fill="auto"/>
          </w:tcPr>
          <w:p w14:paraId="64C9D1B5" w14:textId="77777777" w:rsidR="00123D87" w:rsidRPr="00123D87" w:rsidRDefault="00123D87" w:rsidP="00123D87">
            <w:pPr>
              <w:numPr>
                <w:ilvl w:val="0"/>
                <w:numId w:val="15"/>
              </w:numPr>
              <w:spacing w:after="0" w:line="240" w:lineRule="auto"/>
              <w:contextualSpacing/>
              <w:rPr>
                <w:rFonts w:ascii="Arial" w:eastAsia="Times New Roman" w:hAnsi="Arial" w:cs="Times New Roman"/>
                <w:sz w:val="24"/>
                <w:szCs w:val="24"/>
                <w:lang w:eastAsia="en-GB"/>
              </w:rPr>
            </w:pPr>
            <w:r w:rsidRPr="00123D87">
              <w:rPr>
                <w:rFonts w:ascii="Arial" w:eastAsia="Times New Roman" w:hAnsi="Arial" w:cs="Times New Roman"/>
                <w:sz w:val="24"/>
                <w:szCs w:val="24"/>
                <w:lang w:eastAsia="en-GB"/>
              </w:rPr>
              <w:t>Staff to be knowledgeable and better able to use it with the pupils correctly.</w:t>
            </w:r>
          </w:p>
        </w:tc>
        <w:tc>
          <w:tcPr>
            <w:tcW w:w="2155" w:type="dxa"/>
            <w:tcBorders>
              <w:top w:val="single" w:sz="4" w:space="0" w:color="0000FF"/>
              <w:left w:val="single" w:sz="4" w:space="0" w:color="0000FF"/>
              <w:bottom w:val="single" w:sz="4" w:space="0" w:color="0000FF"/>
              <w:right w:val="single" w:sz="4" w:space="0" w:color="0000FF"/>
            </w:tcBorders>
          </w:tcPr>
          <w:p w14:paraId="2D7EF6B4"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Usage of Numicon will increase with staff confidence.</w:t>
            </w:r>
          </w:p>
          <w:p w14:paraId="7ACB2B15" w14:textId="77777777" w:rsidR="00123D87" w:rsidRPr="00123D87" w:rsidRDefault="00123D87" w:rsidP="00123D87">
            <w:pPr>
              <w:spacing w:after="0" w:line="240" w:lineRule="auto"/>
              <w:rPr>
                <w:rFonts w:ascii="Arial" w:eastAsia="Times New Roman" w:hAnsi="Arial" w:cs="Times New Roman"/>
                <w:sz w:val="24"/>
                <w:szCs w:val="24"/>
              </w:rPr>
            </w:pPr>
          </w:p>
        </w:tc>
        <w:tc>
          <w:tcPr>
            <w:tcW w:w="1701" w:type="dxa"/>
            <w:tcBorders>
              <w:top w:val="single" w:sz="4" w:space="0" w:color="0000FF"/>
              <w:left w:val="single" w:sz="4" w:space="0" w:color="0000FF"/>
              <w:bottom w:val="single" w:sz="4" w:space="0" w:color="0000FF"/>
              <w:right w:val="single" w:sz="4" w:space="0" w:color="0000FF"/>
            </w:tcBorders>
          </w:tcPr>
          <w:p w14:paraId="5F40C0B5"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November 2019</w:t>
            </w:r>
          </w:p>
        </w:tc>
        <w:tc>
          <w:tcPr>
            <w:tcW w:w="2522" w:type="dxa"/>
            <w:tcBorders>
              <w:top w:val="single" w:sz="4" w:space="0" w:color="0000FF"/>
              <w:left w:val="single" w:sz="4" w:space="0" w:color="0000FF"/>
              <w:bottom w:val="single" w:sz="4" w:space="0" w:color="0000FF"/>
              <w:right w:val="single" w:sz="4" w:space="0" w:color="0000FF"/>
            </w:tcBorders>
          </w:tcPr>
          <w:p w14:paraId="522DD82A" w14:textId="31B2651F" w:rsidR="00123D87" w:rsidRPr="00C53E38" w:rsidRDefault="00C53E38" w:rsidP="00123D87">
            <w:pPr>
              <w:spacing w:after="0" w:line="360" w:lineRule="auto"/>
              <w:ind w:right="-262"/>
              <w:rPr>
                <w:rFonts w:ascii="Arial" w:eastAsia="Times New Roman" w:hAnsi="Arial" w:cs="Times New Roman"/>
                <w:sz w:val="24"/>
                <w:szCs w:val="24"/>
              </w:rPr>
            </w:pPr>
            <w:r w:rsidRPr="00C53E38">
              <w:rPr>
                <w:rFonts w:ascii="Arial" w:eastAsia="Times New Roman" w:hAnsi="Arial" w:cs="Times New Roman"/>
                <w:sz w:val="24"/>
                <w:szCs w:val="24"/>
              </w:rPr>
              <w:t>Training took place on 19.11.2020</w:t>
            </w:r>
            <w:r>
              <w:rPr>
                <w:rFonts w:ascii="Arial" w:eastAsia="Times New Roman" w:hAnsi="Arial" w:cs="Times New Roman"/>
                <w:sz w:val="24"/>
                <w:szCs w:val="24"/>
              </w:rPr>
              <w:t>.</w:t>
            </w:r>
          </w:p>
        </w:tc>
      </w:tr>
      <w:tr w:rsidR="00123D87" w:rsidRPr="00123D87" w14:paraId="4FD7CE50" w14:textId="77777777" w:rsidTr="00C53E38">
        <w:tc>
          <w:tcPr>
            <w:tcW w:w="2835" w:type="dxa"/>
            <w:gridSpan w:val="2"/>
            <w:tcBorders>
              <w:top w:val="single" w:sz="4" w:space="0" w:color="0000FF"/>
              <w:left w:val="single" w:sz="4" w:space="0" w:color="0000FF"/>
              <w:bottom w:val="single" w:sz="4" w:space="0" w:color="0000FF"/>
              <w:right w:val="single" w:sz="4" w:space="0" w:color="0000FF"/>
            </w:tcBorders>
            <w:shd w:val="clear" w:color="auto" w:fill="auto"/>
          </w:tcPr>
          <w:p w14:paraId="4E61409C"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 xml:space="preserve">Liaise with Nursery to rollout Numicon into Nursery also. </w:t>
            </w:r>
          </w:p>
        </w:tc>
        <w:tc>
          <w:tcPr>
            <w:tcW w:w="1843" w:type="dxa"/>
            <w:gridSpan w:val="2"/>
            <w:tcBorders>
              <w:top w:val="single" w:sz="4" w:space="0" w:color="0000FF"/>
              <w:left w:val="single" w:sz="4" w:space="0" w:color="0000FF"/>
              <w:bottom w:val="single" w:sz="4" w:space="0" w:color="0000FF"/>
              <w:right w:val="single" w:sz="4" w:space="0" w:color="0000FF"/>
            </w:tcBorders>
            <w:shd w:val="clear" w:color="auto" w:fill="auto"/>
          </w:tcPr>
          <w:p w14:paraId="03F86E4D"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HT/EYSP</w:t>
            </w:r>
          </w:p>
        </w:tc>
        <w:tc>
          <w:tcPr>
            <w:tcW w:w="4252" w:type="dxa"/>
            <w:tcBorders>
              <w:top w:val="single" w:sz="4" w:space="0" w:color="0000FF"/>
              <w:left w:val="single" w:sz="4" w:space="0" w:color="0000FF"/>
              <w:bottom w:val="single" w:sz="4" w:space="0" w:color="0000FF"/>
              <w:right w:val="single" w:sz="4" w:space="0" w:color="0000FF"/>
            </w:tcBorders>
            <w:shd w:val="clear" w:color="auto" w:fill="auto"/>
          </w:tcPr>
          <w:p w14:paraId="6CAC3A57" w14:textId="77777777" w:rsidR="00123D87" w:rsidRPr="00123D87" w:rsidRDefault="00123D87" w:rsidP="00123D87">
            <w:pPr>
              <w:numPr>
                <w:ilvl w:val="0"/>
                <w:numId w:val="15"/>
              </w:numPr>
              <w:spacing w:after="0" w:line="240" w:lineRule="auto"/>
              <w:contextualSpacing/>
              <w:rPr>
                <w:rFonts w:ascii="Arial" w:eastAsia="Times New Roman" w:hAnsi="Arial" w:cs="Times New Roman"/>
                <w:sz w:val="24"/>
                <w:szCs w:val="24"/>
                <w:lang w:eastAsia="en-GB"/>
              </w:rPr>
            </w:pPr>
            <w:r w:rsidRPr="00123D87">
              <w:rPr>
                <w:rFonts w:ascii="Arial" w:eastAsia="Times New Roman" w:hAnsi="Arial" w:cs="Times New Roman"/>
                <w:sz w:val="24"/>
                <w:szCs w:val="24"/>
                <w:lang w:eastAsia="en-GB"/>
              </w:rPr>
              <w:t xml:space="preserve">Nursery children will be familiar with Numicon and will hopefully start P1 with a better grasp of number. </w:t>
            </w:r>
          </w:p>
        </w:tc>
        <w:tc>
          <w:tcPr>
            <w:tcW w:w="2155" w:type="dxa"/>
            <w:tcBorders>
              <w:top w:val="single" w:sz="4" w:space="0" w:color="0000FF"/>
              <w:left w:val="single" w:sz="4" w:space="0" w:color="0000FF"/>
              <w:bottom w:val="single" w:sz="4" w:space="0" w:color="0000FF"/>
              <w:right w:val="single" w:sz="4" w:space="0" w:color="0000FF"/>
            </w:tcBorders>
          </w:tcPr>
          <w:p w14:paraId="2647088E"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Attainment at end of Nursery/start of P1.</w:t>
            </w:r>
          </w:p>
        </w:tc>
        <w:tc>
          <w:tcPr>
            <w:tcW w:w="1701" w:type="dxa"/>
            <w:tcBorders>
              <w:top w:val="single" w:sz="4" w:space="0" w:color="0000FF"/>
              <w:left w:val="single" w:sz="4" w:space="0" w:color="0000FF"/>
              <w:bottom w:val="single" w:sz="4" w:space="0" w:color="0000FF"/>
              <w:right w:val="single" w:sz="4" w:space="0" w:color="0000FF"/>
            </w:tcBorders>
          </w:tcPr>
          <w:p w14:paraId="0E1FE743"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December 2019</w:t>
            </w:r>
          </w:p>
        </w:tc>
        <w:tc>
          <w:tcPr>
            <w:tcW w:w="2522" w:type="dxa"/>
            <w:tcBorders>
              <w:top w:val="single" w:sz="4" w:space="0" w:color="0000FF"/>
              <w:left w:val="single" w:sz="4" w:space="0" w:color="0000FF"/>
              <w:bottom w:val="single" w:sz="4" w:space="0" w:color="0000FF"/>
              <w:right w:val="single" w:sz="4" w:space="0" w:color="0000FF"/>
            </w:tcBorders>
          </w:tcPr>
          <w:p w14:paraId="78F7A73D" w14:textId="77777777" w:rsidR="00123D87" w:rsidRPr="00123D87" w:rsidRDefault="00123D87" w:rsidP="00123D87">
            <w:pPr>
              <w:spacing w:after="0" w:line="360" w:lineRule="auto"/>
              <w:ind w:right="-262"/>
              <w:rPr>
                <w:rFonts w:ascii="Arial" w:eastAsia="Times New Roman" w:hAnsi="Arial" w:cs="Times New Roman"/>
                <w:b/>
                <w:bCs/>
                <w:sz w:val="24"/>
                <w:szCs w:val="24"/>
              </w:rPr>
            </w:pPr>
          </w:p>
        </w:tc>
      </w:tr>
      <w:tr w:rsidR="00123D87" w:rsidRPr="00123D87" w14:paraId="5C26F4A8" w14:textId="77777777" w:rsidTr="00C53E38">
        <w:tc>
          <w:tcPr>
            <w:tcW w:w="2835" w:type="dxa"/>
            <w:gridSpan w:val="2"/>
            <w:tcBorders>
              <w:top w:val="single" w:sz="4" w:space="0" w:color="0000FF"/>
              <w:left w:val="single" w:sz="4" w:space="0" w:color="0000FF"/>
              <w:bottom w:val="single" w:sz="4" w:space="0" w:color="0000FF"/>
              <w:right w:val="single" w:sz="4" w:space="0" w:color="0000FF"/>
            </w:tcBorders>
            <w:shd w:val="clear" w:color="auto" w:fill="auto"/>
          </w:tcPr>
          <w:p w14:paraId="2512B658"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 xml:space="preserve">Set up Numicon packs so that children can use Numicon at home. </w:t>
            </w:r>
            <w:r w:rsidRPr="00123D87">
              <w:rPr>
                <w:rFonts w:ascii="Arial" w:eastAsia="Times New Roman" w:hAnsi="Arial" w:cs="Times New Roman"/>
                <w:sz w:val="24"/>
                <w:szCs w:val="24"/>
              </w:rPr>
              <w:lastRenderedPageBreak/>
              <w:t>Parents’ information sessions needed.</w:t>
            </w:r>
          </w:p>
        </w:tc>
        <w:tc>
          <w:tcPr>
            <w:tcW w:w="1843" w:type="dxa"/>
            <w:gridSpan w:val="2"/>
            <w:tcBorders>
              <w:top w:val="single" w:sz="4" w:space="0" w:color="0000FF"/>
              <w:left w:val="single" w:sz="4" w:space="0" w:color="0000FF"/>
              <w:bottom w:val="single" w:sz="4" w:space="0" w:color="0000FF"/>
              <w:right w:val="single" w:sz="4" w:space="0" w:color="0000FF"/>
            </w:tcBorders>
            <w:shd w:val="clear" w:color="auto" w:fill="auto"/>
          </w:tcPr>
          <w:p w14:paraId="59EA1B4B"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lastRenderedPageBreak/>
              <w:t>Staff</w:t>
            </w:r>
          </w:p>
        </w:tc>
        <w:tc>
          <w:tcPr>
            <w:tcW w:w="4252" w:type="dxa"/>
            <w:tcBorders>
              <w:top w:val="single" w:sz="4" w:space="0" w:color="0000FF"/>
              <w:left w:val="single" w:sz="4" w:space="0" w:color="0000FF"/>
              <w:bottom w:val="single" w:sz="4" w:space="0" w:color="0000FF"/>
              <w:right w:val="single" w:sz="4" w:space="0" w:color="0000FF"/>
            </w:tcBorders>
            <w:shd w:val="clear" w:color="auto" w:fill="auto"/>
          </w:tcPr>
          <w:p w14:paraId="0525F779" w14:textId="77777777" w:rsidR="00123D87" w:rsidRPr="00123D87" w:rsidRDefault="00123D87" w:rsidP="00123D87">
            <w:pPr>
              <w:numPr>
                <w:ilvl w:val="0"/>
                <w:numId w:val="15"/>
              </w:numPr>
              <w:spacing w:after="0" w:line="240" w:lineRule="auto"/>
              <w:contextualSpacing/>
              <w:rPr>
                <w:rFonts w:ascii="Arial" w:eastAsia="Times New Roman" w:hAnsi="Arial" w:cs="Times New Roman"/>
                <w:sz w:val="24"/>
                <w:szCs w:val="24"/>
                <w:lang w:eastAsia="en-GB"/>
              </w:rPr>
            </w:pPr>
            <w:r w:rsidRPr="00123D87">
              <w:rPr>
                <w:rFonts w:ascii="Arial" w:eastAsia="Times New Roman" w:hAnsi="Arial" w:cs="Times New Roman"/>
                <w:sz w:val="24"/>
                <w:szCs w:val="24"/>
                <w:lang w:eastAsia="en-GB"/>
              </w:rPr>
              <w:t xml:space="preserve">Pupils able to use Numicon at home to help embed and practise Number bonds and facts. </w:t>
            </w:r>
          </w:p>
          <w:p w14:paraId="1C938DAA" w14:textId="77777777" w:rsidR="00123D87" w:rsidRPr="00123D87" w:rsidRDefault="00123D87" w:rsidP="00123D87">
            <w:pPr>
              <w:numPr>
                <w:ilvl w:val="0"/>
                <w:numId w:val="15"/>
              </w:numPr>
              <w:spacing w:after="0" w:line="240" w:lineRule="auto"/>
              <w:contextualSpacing/>
              <w:rPr>
                <w:rFonts w:ascii="Arial" w:eastAsia="Times New Roman" w:hAnsi="Arial" w:cs="Times New Roman"/>
                <w:sz w:val="24"/>
                <w:szCs w:val="24"/>
                <w:lang w:eastAsia="en-GB"/>
              </w:rPr>
            </w:pPr>
            <w:r w:rsidRPr="00123D87">
              <w:rPr>
                <w:rFonts w:ascii="Arial" w:eastAsia="Times New Roman" w:hAnsi="Arial" w:cs="Times New Roman"/>
                <w:sz w:val="24"/>
                <w:szCs w:val="24"/>
                <w:lang w:eastAsia="en-GB"/>
              </w:rPr>
              <w:lastRenderedPageBreak/>
              <w:t>Parents will understand how Numicon works and can then support their children at home.</w:t>
            </w:r>
          </w:p>
        </w:tc>
        <w:tc>
          <w:tcPr>
            <w:tcW w:w="2155" w:type="dxa"/>
            <w:tcBorders>
              <w:top w:val="single" w:sz="4" w:space="0" w:color="0000FF"/>
              <w:left w:val="single" w:sz="4" w:space="0" w:color="0000FF"/>
              <w:bottom w:val="single" w:sz="4" w:space="0" w:color="0000FF"/>
              <w:right w:val="single" w:sz="4" w:space="0" w:color="0000FF"/>
            </w:tcBorders>
          </w:tcPr>
          <w:p w14:paraId="63AE68C7"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lastRenderedPageBreak/>
              <w:t xml:space="preserve">Improved homework and in class results. </w:t>
            </w:r>
          </w:p>
          <w:p w14:paraId="34F69913" w14:textId="77777777" w:rsidR="00123D87" w:rsidRPr="00123D87" w:rsidRDefault="00123D87" w:rsidP="00123D87">
            <w:pPr>
              <w:spacing w:after="0" w:line="240" w:lineRule="auto"/>
              <w:rPr>
                <w:rFonts w:ascii="Arial" w:eastAsia="Times New Roman" w:hAnsi="Arial" w:cs="Times New Roman"/>
                <w:sz w:val="24"/>
                <w:szCs w:val="24"/>
              </w:rPr>
            </w:pPr>
          </w:p>
          <w:p w14:paraId="735B2E43" w14:textId="77777777" w:rsidR="00123D87" w:rsidRPr="00123D87" w:rsidRDefault="00123D87" w:rsidP="00123D87">
            <w:pPr>
              <w:spacing w:after="0" w:line="240" w:lineRule="auto"/>
              <w:rPr>
                <w:rFonts w:ascii="Arial" w:eastAsia="Times New Roman" w:hAnsi="Arial" w:cs="Times New Roman"/>
                <w:sz w:val="24"/>
                <w:szCs w:val="24"/>
              </w:rPr>
            </w:pPr>
          </w:p>
          <w:p w14:paraId="0C0AC1AB" w14:textId="77777777" w:rsidR="00123D87" w:rsidRPr="00123D87" w:rsidRDefault="00123D87" w:rsidP="00123D87">
            <w:pPr>
              <w:spacing w:after="0" w:line="240" w:lineRule="auto"/>
              <w:rPr>
                <w:rFonts w:ascii="Arial" w:eastAsia="Times New Roman" w:hAnsi="Arial" w:cs="Times New Roman"/>
                <w:sz w:val="24"/>
                <w:szCs w:val="24"/>
              </w:rPr>
            </w:pPr>
          </w:p>
          <w:p w14:paraId="13B48462"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Attendance at parents’ sessions.</w:t>
            </w:r>
          </w:p>
        </w:tc>
        <w:tc>
          <w:tcPr>
            <w:tcW w:w="1701" w:type="dxa"/>
            <w:tcBorders>
              <w:top w:val="single" w:sz="4" w:space="0" w:color="0000FF"/>
              <w:left w:val="single" w:sz="4" w:space="0" w:color="0000FF"/>
              <w:bottom w:val="single" w:sz="4" w:space="0" w:color="0000FF"/>
              <w:right w:val="single" w:sz="4" w:space="0" w:color="0000FF"/>
            </w:tcBorders>
          </w:tcPr>
          <w:p w14:paraId="0F474D1D"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lastRenderedPageBreak/>
              <w:t>February 2020</w:t>
            </w:r>
          </w:p>
          <w:p w14:paraId="3D661D23" w14:textId="77777777" w:rsidR="00123D87" w:rsidRPr="00123D87" w:rsidRDefault="00123D87" w:rsidP="00123D87">
            <w:pPr>
              <w:spacing w:after="0" w:line="240" w:lineRule="auto"/>
              <w:rPr>
                <w:rFonts w:ascii="Arial" w:eastAsia="Times New Roman" w:hAnsi="Arial" w:cs="Times New Roman"/>
                <w:sz w:val="24"/>
                <w:szCs w:val="24"/>
              </w:rPr>
            </w:pPr>
          </w:p>
          <w:p w14:paraId="1178AC1F" w14:textId="77777777" w:rsidR="00123D87" w:rsidRPr="00123D87" w:rsidRDefault="00123D87" w:rsidP="00123D87">
            <w:pPr>
              <w:spacing w:after="0" w:line="240" w:lineRule="auto"/>
              <w:rPr>
                <w:rFonts w:ascii="Arial" w:eastAsia="Times New Roman" w:hAnsi="Arial" w:cs="Times New Roman"/>
                <w:sz w:val="24"/>
                <w:szCs w:val="24"/>
              </w:rPr>
            </w:pPr>
          </w:p>
          <w:p w14:paraId="5D6FE405" w14:textId="77777777" w:rsidR="00123D87" w:rsidRPr="00123D87" w:rsidRDefault="00123D87" w:rsidP="00123D87">
            <w:pPr>
              <w:spacing w:after="0" w:line="240" w:lineRule="auto"/>
              <w:rPr>
                <w:rFonts w:ascii="Arial" w:eastAsia="Times New Roman" w:hAnsi="Arial" w:cs="Times New Roman"/>
                <w:sz w:val="24"/>
                <w:szCs w:val="24"/>
              </w:rPr>
            </w:pPr>
          </w:p>
          <w:p w14:paraId="288B8DF4"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March 2020</w:t>
            </w:r>
          </w:p>
        </w:tc>
        <w:tc>
          <w:tcPr>
            <w:tcW w:w="2522" w:type="dxa"/>
            <w:tcBorders>
              <w:top w:val="single" w:sz="4" w:space="0" w:color="0000FF"/>
              <w:left w:val="single" w:sz="4" w:space="0" w:color="0000FF"/>
              <w:bottom w:val="single" w:sz="4" w:space="0" w:color="0000FF"/>
              <w:right w:val="single" w:sz="4" w:space="0" w:color="0000FF"/>
            </w:tcBorders>
          </w:tcPr>
          <w:p w14:paraId="0CD17FF8" w14:textId="77777777" w:rsidR="00123D87" w:rsidRPr="00123D87" w:rsidRDefault="00123D87" w:rsidP="00123D87">
            <w:pPr>
              <w:spacing w:after="0" w:line="360" w:lineRule="auto"/>
              <w:ind w:right="-262"/>
              <w:rPr>
                <w:rFonts w:ascii="Arial" w:eastAsia="Times New Roman" w:hAnsi="Arial" w:cs="Times New Roman"/>
                <w:b/>
                <w:bCs/>
                <w:sz w:val="24"/>
                <w:szCs w:val="24"/>
              </w:rPr>
            </w:pPr>
          </w:p>
        </w:tc>
      </w:tr>
      <w:tr w:rsidR="00123D87" w:rsidRPr="00123D87" w14:paraId="090E9CA8" w14:textId="77777777" w:rsidTr="00C53E38">
        <w:trPr>
          <w:trHeight w:val="2044"/>
        </w:trPr>
        <w:tc>
          <w:tcPr>
            <w:tcW w:w="2835" w:type="dxa"/>
            <w:gridSpan w:val="2"/>
            <w:tcBorders>
              <w:top w:val="single" w:sz="4" w:space="0" w:color="0000FF"/>
              <w:left w:val="single" w:sz="4" w:space="0" w:color="0000FF"/>
              <w:bottom w:val="single" w:sz="4" w:space="0" w:color="0000FF"/>
              <w:right w:val="single" w:sz="4" w:space="0" w:color="0000FF"/>
            </w:tcBorders>
            <w:shd w:val="clear" w:color="auto" w:fill="auto"/>
          </w:tcPr>
          <w:p w14:paraId="5D84A746"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 xml:space="preserve">More </w:t>
            </w:r>
            <w:proofErr w:type="spellStart"/>
            <w:r w:rsidRPr="00123D87">
              <w:rPr>
                <w:rFonts w:ascii="Arial" w:eastAsia="Times New Roman" w:hAnsi="Arial" w:cs="Times New Roman"/>
                <w:sz w:val="24"/>
                <w:szCs w:val="24"/>
              </w:rPr>
              <w:t>Sumdog</w:t>
            </w:r>
            <w:proofErr w:type="spellEnd"/>
            <w:r w:rsidRPr="00123D87">
              <w:rPr>
                <w:rFonts w:ascii="Arial" w:eastAsia="Times New Roman" w:hAnsi="Arial" w:cs="Times New Roman"/>
                <w:sz w:val="24"/>
                <w:szCs w:val="24"/>
              </w:rPr>
              <w:t xml:space="preserve"> training on November </w:t>
            </w:r>
            <w:proofErr w:type="gramStart"/>
            <w:r w:rsidRPr="00123D87">
              <w:rPr>
                <w:rFonts w:ascii="Arial" w:eastAsia="Times New Roman" w:hAnsi="Arial" w:cs="Times New Roman"/>
                <w:sz w:val="24"/>
                <w:szCs w:val="24"/>
              </w:rPr>
              <w:t>In</w:t>
            </w:r>
            <w:proofErr w:type="gramEnd"/>
            <w:r w:rsidRPr="00123D87">
              <w:rPr>
                <w:rFonts w:ascii="Arial" w:eastAsia="Times New Roman" w:hAnsi="Arial" w:cs="Times New Roman"/>
                <w:sz w:val="24"/>
                <w:szCs w:val="24"/>
              </w:rPr>
              <w:t xml:space="preserve"> service day for staff to further use this resource better with pupils.</w:t>
            </w:r>
          </w:p>
        </w:tc>
        <w:tc>
          <w:tcPr>
            <w:tcW w:w="1843" w:type="dxa"/>
            <w:gridSpan w:val="2"/>
            <w:tcBorders>
              <w:top w:val="single" w:sz="4" w:space="0" w:color="0000FF"/>
              <w:left w:val="single" w:sz="4" w:space="0" w:color="0000FF"/>
              <w:bottom w:val="single" w:sz="4" w:space="0" w:color="0000FF"/>
              <w:right w:val="single" w:sz="4" w:space="0" w:color="0000FF"/>
            </w:tcBorders>
            <w:shd w:val="clear" w:color="auto" w:fill="auto"/>
          </w:tcPr>
          <w:p w14:paraId="451204E4"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Staff</w:t>
            </w:r>
          </w:p>
          <w:p w14:paraId="5F527E36" w14:textId="77777777" w:rsidR="00123D87" w:rsidRPr="00123D87" w:rsidRDefault="00123D87" w:rsidP="00123D87">
            <w:pPr>
              <w:spacing w:after="0" w:line="240" w:lineRule="auto"/>
              <w:rPr>
                <w:rFonts w:ascii="Arial" w:eastAsia="Times New Roman" w:hAnsi="Arial" w:cs="Times New Roman"/>
                <w:sz w:val="24"/>
                <w:szCs w:val="24"/>
              </w:rPr>
            </w:pPr>
          </w:p>
          <w:p w14:paraId="7AC0C038" w14:textId="77777777" w:rsidR="00123D87" w:rsidRPr="00123D87" w:rsidRDefault="00123D87" w:rsidP="00123D87">
            <w:pPr>
              <w:spacing w:after="0" w:line="240" w:lineRule="auto"/>
              <w:rPr>
                <w:rFonts w:ascii="Arial" w:eastAsia="Times New Roman" w:hAnsi="Arial" w:cs="Times New Roman"/>
                <w:sz w:val="24"/>
                <w:szCs w:val="24"/>
              </w:rPr>
            </w:pPr>
          </w:p>
        </w:tc>
        <w:tc>
          <w:tcPr>
            <w:tcW w:w="4252" w:type="dxa"/>
            <w:tcBorders>
              <w:top w:val="single" w:sz="4" w:space="0" w:color="0000FF"/>
              <w:left w:val="single" w:sz="4" w:space="0" w:color="0000FF"/>
              <w:bottom w:val="single" w:sz="4" w:space="0" w:color="0000FF"/>
              <w:right w:val="single" w:sz="4" w:space="0" w:color="0000FF"/>
            </w:tcBorders>
            <w:shd w:val="clear" w:color="auto" w:fill="auto"/>
          </w:tcPr>
          <w:p w14:paraId="4F9B260B" w14:textId="77777777" w:rsidR="00123D87" w:rsidRPr="00123D87" w:rsidRDefault="00123D87" w:rsidP="00123D87">
            <w:pPr>
              <w:numPr>
                <w:ilvl w:val="0"/>
                <w:numId w:val="15"/>
              </w:numPr>
              <w:spacing w:after="0" w:line="240" w:lineRule="auto"/>
              <w:contextualSpacing/>
              <w:rPr>
                <w:rFonts w:ascii="Arial" w:eastAsia="Times New Roman" w:hAnsi="Arial" w:cs="Times New Roman"/>
                <w:sz w:val="24"/>
                <w:szCs w:val="24"/>
                <w:lang w:eastAsia="en-GB"/>
              </w:rPr>
            </w:pPr>
            <w:r w:rsidRPr="00123D87">
              <w:rPr>
                <w:rFonts w:ascii="Arial" w:eastAsia="Times New Roman" w:hAnsi="Arial" w:cs="Times New Roman"/>
                <w:sz w:val="24"/>
                <w:szCs w:val="24"/>
                <w:lang w:eastAsia="en-GB"/>
              </w:rPr>
              <w:t>Pupils will have individualised feedback and their skills closely monitored by staff to see an improvement in skills and attainment over time.</w:t>
            </w:r>
          </w:p>
        </w:tc>
        <w:tc>
          <w:tcPr>
            <w:tcW w:w="2155" w:type="dxa"/>
            <w:tcBorders>
              <w:top w:val="single" w:sz="4" w:space="0" w:color="0000FF"/>
              <w:left w:val="single" w:sz="4" w:space="0" w:color="0000FF"/>
              <w:bottom w:val="single" w:sz="4" w:space="0" w:color="0000FF"/>
              <w:right w:val="single" w:sz="4" w:space="0" w:color="0000FF"/>
            </w:tcBorders>
          </w:tcPr>
          <w:p w14:paraId="0E0F5E06"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Improved attainment over time.</w:t>
            </w:r>
          </w:p>
        </w:tc>
        <w:tc>
          <w:tcPr>
            <w:tcW w:w="1701" w:type="dxa"/>
            <w:tcBorders>
              <w:top w:val="single" w:sz="4" w:space="0" w:color="0000FF"/>
              <w:left w:val="single" w:sz="4" w:space="0" w:color="0000FF"/>
              <w:bottom w:val="single" w:sz="4" w:space="0" w:color="0000FF"/>
              <w:right w:val="single" w:sz="4" w:space="0" w:color="0000FF"/>
            </w:tcBorders>
          </w:tcPr>
          <w:p w14:paraId="7E96C07A"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May 2020</w:t>
            </w:r>
          </w:p>
        </w:tc>
        <w:tc>
          <w:tcPr>
            <w:tcW w:w="2522" w:type="dxa"/>
            <w:tcBorders>
              <w:top w:val="single" w:sz="4" w:space="0" w:color="0000FF"/>
              <w:left w:val="single" w:sz="4" w:space="0" w:color="0000FF"/>
              <w:bottom w:val="single" w:sz="4" w:space="0" w:color="0000FF"/>
              <w:right w:val="single" w:sz="4" w:space="0" w:color="0000FF"/>
            </w:tcBorders>
          </w:tcPr>
          <w:p w14:paraId="78630047" w14:textId="126D895A" w:rsidR="00123D87" w:rsidRPr="00123D87" w:rsidRDefault="00C53E38" w:rsidP="00123D87">
            <w:pPr>
              <w:spacing w:after="0" w:line="240" w:lineRule="auto"/>
              <w:rPr>
                <w:rFonts w:ascii="Arial" w:eastAsia="Times New Roman" w:hAnsi="Arial" w:cs="Times New Roman"/>
                <w:sz w:val="24"/>
                <w:szCs w:val="24"/>
              </w:rPr>
            </w:pPr>
            <w:r w:rsidRPr="00C53E38">
              <w:rPr>
                <w:rFonts w:ascii="Arial" w:eastAsia="Times New Roman" w:hAnsi="Arial" w:cs="Times New Roman"/>
                <w:sz w:val="24"/>
                <w:szCs w:val="24"/>
              </w:rPr>
              <w:t>Training took place on 1</w:t>
            </w:r>
            <w:r>
              <w:rPr>
                <w:rFonts w:ascii="Arial" w:eastAsia="Times New Roman" w:hAnsi="Arial" w:cs="Times New Roman"/>
                <w:sz w:val="24"/>
                <w:szCs w:val="24"/>
              </w:rPr>
              <w:t>8</w:t>
            </w:r>
            <w:r w:rsidRPr="00C53E38">
              <w:rPr>
                <w:rFonts w:ascii="Arial" w:eastAsia="Times New Roman" w:hAnsi="Arial" w:cs="Times New Roman"/>
                <w:sz w:val="24"/>
                <w:szCs w:val="24"/>
              </w:rPr>
              <w:t>.11.2020</w:t>
            </w:r>
            <w:r>
              <w:rPr>
                <w:rFonts w:ascii="Arial" w:eastAsia="Times New Roman" w:hAnsi="Arial" w:cs="Times New Roman"/>
                <w:sz w:val="24"/>
                <w:szCs w:val="24"/>
              </w:rPr>
              <w:t>.</w:t>
            </w:r>
          </w:p>
        </w:tc>
      </w:tr>
      <w:tr w:rsidR="00123D87" w:rsidRPr="00123D87" w14:paraId="60B5E9AC" w14:textId="77777777" w:rsidTr="00F84C52">
        <w:trPr>
          <w:trHeight w:val="578"/>
        </w:trPr>
        <w:tc>
          <w:tcPr>
            <w:tcW w:w="15308" w:type="dxa"/>
            <w:gridSpan w:val="8"/>
            <w:tcBorders>
              <w:top w:val="single" w:sz="4" w:space="0" w:color="0000FF"/>
              <w:left w:val="single" w:sz="4" w:space="0" w:color="0000FF"/>
              <w:bottom w:val="single" w:sz="4" w:space="0" w:color="0000FF"/>
              <w:right w:val="single" w:sz="4" w:space="0" w:color="0000FF"/>
            </w:tcBorders>
            <w:shd w:val="clear" w:color="auto" w:fill="auto"/>
          </w:tcPr>
          <w:p w14:paraId="109C8C10" w14:textId="77777777" w:rsidR="00123D87" w:rsidRPr="00123D87" w:rsidRDefault="00123D87" w:rsidP="00123D87">
            <w:pPr>
              <w:spacing w:after="0" w:line="360" w:lineRule="auto"/>
              <w:jc w:val="center"/>
              <w:rPr>
                <w:rFonts w:ascii="Arial" w:eastAsia="Times New Roman" w:hAnsi="Arial" w:cs="Times New Roman"/>
                <w:b/>
                <w:sz w:val="24"/>
                <w:szCs w:val="24"/>
              </w:rPr>
            </w:pPr>
            <w:r w:rsidRPr="00123D87">
              <w:rPr>
                <w:rFonts w:ascii="Arial" w:eastAsia="Times New Roman" w:hAnsi="Arial" w:cs="Times New Roman"/>
                <w:b/>
                <w:bCs/>
                <w:sz w:val="24"/>
                <w:szCs w:val="24"/>
              </w:rPr>
              <w:t>Evidence of Progress / Comments / Next Steps</w:t>
            </w:r>
            <w:r w:rsidRPr="00123D87">
              <w:rPr>
                <w:rFonts w:ascii="Arial" w:eastAsia="Times New Roman" w:hAnsi="Arial" w:cs="Times New Roman"/>
                <w:sz w:val="24"/>
                <w:szCs w:val="24"/>
              </w:rPr>
              <w:t xml:space="preserve"> </w:t>
            </w:r>
          </w:p>
        </w:tc>
      </w:tr>
      <w:tr w:rsidR="00123D87" w:rsidRPr="00123D87" w14:paraId="56C5C488" w14:textId="77777777" w:rsidTr="00C53E38">
        <w:trPr>
          <w:trHeight w:val="578"/>
        </w:trPr>
        <w:tc>
          <w:tcPr>
            <w:tcW w:w="8930" w:type="dxa"/>
            <w:gridSpan w:val="5"/>
            <w:tcBorders>
              <w:top w:val="single" w:sz="4" w:space="0" w:color="0000FF"/>
              <w:left w:val="single" w:sz="4" w:space="0" w:color="0000FF"/>
              <w:bottom w:val="single" w:sz="4" w:space="0" w:color="0000FF"/>
              <w:right w:val="single" w:sz="4" w:space="0" w:color="0000FF"/>
            </w:tcBorders>
            <w:shd w:val="clear" w:color="auto" w:fill="auto"/>
          </w:tcPr>
          <w:p w14:paraId="3DD25D9A"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 xml:space="preserve">Date </w:t>
            </w:r>
          </w:p>
          <w:p w14:paraId="4A5DA8EC" w14:textId="77777777" w:rsidR="00123D87" w:rsidRPr="00123D87" w:rsidRDefault="00123D87" w:rsidP="00123D87">
            <w:pPr>
              <w:spacing w:after="0" w:line="240" w:lineRule="auto"/>
              <w:rPr>
                <w:rFonts w:ascii="Arial" w:eastAsia="Times New Roman" w:hAnsi="Arial" w:cs="Times New Roman"/>
                <w:sz w:val="24"/>
                <w:szCs w:val="24"/>
              </w:rPr>
            </w:pPr>
          </w:p>
        </w:tc>
        <w:tc>
          <w:tcPr>
            <w:tcW w:w="2155" w:type="dxa"/>
            <w:tcBorders>
              <w:top w:val="single" w:sz="4" w:space="0" w:color="0000FF"/>
              <w:left w:val="single" w:sz="4" w:space="0" w:color="0000FF"/>
              <w:bottom w:val="single" w:sz="4" w:space="0" w:color="0000FF"/>
              <w:right w:val="single" w:sz="4" w:space="0" w:color="0000FF"/>
            </w:tcBorders>
            <w:shd w:val="clear" w:color="auto" w:fill="auto"/>
          </w:tcPr>
          <w:p w14:paraId="0626469F" w14:textId="77777777" w:rsidR="00123D87" w:rsidRPr="00123D87" w:rsidRDefault="00123D87" w:rsidP="00123D87">
            <w:pPr>
              <w:spacing w:after="0" w:line="360" w:lineRule="auto"/>
              <w:jc w:val="center"/>
              <w:rPr>
                <w:rFonts w:ascii="Arial" w:eastAsia="Times New Roman" w:hAnsi="Arial" w:cs="Times New Roman"/>
                <w:sz w:val="24"/>
                <w:szCs w:val="24"/>
              </w:rPr>
            </w:pPr>
          </w:p>
        </w:tc>
        <w:tc>
          <w:tcPr>
            <w:tcW w:w="1701" w:type="dxa"/>
          </w:tcPr>
          <w:p w14:paraId="056FEFEC" w14:textId="77777777" w:rsidR="00123D87" w:rsidRPr="00123D87" w:rsidRDefault="00123D87" w:rsidP="00123D87">
            <w:pPr>
              <w:spacing w:after="0" w:line="360" w:lineRule="auto"/>
              <w:jc w:val="center"/>
              <w:rPr>
                <w:rFonts w:ascii="Arial" w:eastAsia="Times New Roman" w:hAnsi="Arial" w:cs="Times New Roman"/>
                <w:b/>
                <w:sz w:val="24"/>
                <w:szCs w:val="24"/>
              </w:rPr>
            </w:pPr>
          </w:p>
        </w:tc>
        <w:tc>
          <w:tcPr>
            <w:tcW w:w="2522" w:type="dxa"/>
            <w:tcBorders>
              <w:top w:val="single" w:sz="4" w:space="0" w:color="0000FF"/>
              <w:left w:val="single" w:sz="4" w:space="0" w:color="0000FF"/>
              <w:bottom w:val="single" w:sz="4" w:space="0" w:color="0000FF"/>
              <w:right w:val="single" w:sz="4" w:space="0" w:color="0000FF"/>
            </w:tcBorders>
          </w:tcPr>
          <w:p w14:paraId="3253E004" w14:textId="77777777" w:rsidR="00123D87" w:rsidRPr="00123D87" w:rsidRDefault="00123D87" w:rsidP="00123D87">
            <w:pPr>
              <w:spacing w:after="0" w:line="360" w:lineRule="auto"/>
              <w:jc w:val="center"/>
              <w:rPr>
                <w:rFonts w:ascii="Arial" w:eastAsia="Times New Roman" w:hAnsi="Arial" w:cs="Times New Roman"/>
                <w:b/>
                <w:sz w:val="24"/>
                <w:szCs w:val="24"/>
              </w:rPr>
            </w:pPr>
          </w:p>
        </w:tc>
      </w:tr>
      <w:tr w:rsidR="00123D87" w:rsidRPr="00123D87" w14:paraId="36343C1F" w14:textId="77777777" w:rsidTr="00F84C52">
        <w:trPr>
          <w:trHeight w:val="583"/>
        </w:trPr>
        <w:tc>
          <w:tcPr>
            <w:tcW w:w="2693" w:type="dxa"/>
            <w:tcBorders>
              <w:top w:val="single" w:sz="4" w:space="0" w:color="0000FF"/>
              <w:left w:val="single" w:sz="4" w:space="0" w:color="0000FF"/>
              <w:bottom w:val="single" w:sz="4" w:space="0" w:color="0000FF"/>
              <w:right w:val="single" w:sz="4" w:space="0" w:color="0000FF"/>
            </w:tcBorders>
            <w:shd w:val="clear" w:color="auto" w:fill="auto"/>
            <w:vAlign w:val="center"/>
          </w:tcPr>
          <w:p w14:paraId="7C116F64"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 xml:space="preserve">Date </w:t>
            </w:r>
          </w:p>
        </w:tc>
        <w:tc>
          <w:tcPr>
            <w:tcW w:w="12615"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43EB554D" w14:textId="77777777" w:rsidR="00123D87" w:rsidRPr="00123D87" w:rsidRDefault="00123D87" w:rsidP="00123D87">
            <w:pPr>
              <w:spacing w:after="0" w:line="240" w:lineRule="auto"/>
              <w:rPr>
                <w:rFonts w:ascii="Arial" w:eastAsia="Times New Roman" w:hAnsi="Arial" w:cs="Times New Roman"/>
                <w:sz w:val="24"/>
                <w:szCs w:val="24"/>
              </w:rPr>
            </w:pPr>
          </w:p>
        </w:tc>
      </w:tr>
      <w:tr w:rsidR="00123D87" w:rsidRPr="00123D87" w14:paraId="33D0BC25" w14:textId="77777777" w:rsidTr="00F84C52">
        <w:trPr>
          <w:trHeight w:val="578"/>
        </w:trPr>
        <w:tc>
          <w:tcPr>
            <w:tcW w:w="2693" w:type="dxa"/>
            <w:tcBorders>
              <w:top w:val="single" w:sz="4" w:space="0" w:color="0000FF"/>
              <w:left w:val="single" w:sz="4" w:space="0" w:color="0000FF"/>
              <w:bottom w:val="single" w:sz="4" w:space="0" w:color="0000FF"/>
              <w:right w:val="single" w:sz="4" w:space="0" w:color="0000FF"/>
            </w:tcBorders>
            <w:shd w:val="clear" w:color="auto" w:fill="auto"/>
            <w:vAlign w:val="center"/>
          </w:tcPr>
          <w:p w14:paraId="0CF3403D" w14:textId="77777777" w:rsidR="00123D87" w:rsidRPr="00123D87" w:rsidRDefault="00123D87" w:rsidP="00123D87">
            <w:pPr>
              <w:spacing w:after="0" w:line="360" w:lineRule="auto"/>
              <w:rPr>
                <w:rFonts w:ascii="Arial" w:eastAsia="Times New Roman" w:hAnsi="Arial" w:cs="Times New Roman"/>
                <w:sz w:val="24"/>
                <w:szCs w:val="24"/>
              </w:rPr>
            </w:pPr>
          </w:p>
        </w:tc>
        <w:tc>
          <w:tcPr>
            <w:tcW w:w="12615"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6AF428DE" w14:textId="77777777" w:rsidR="00123D87" w:rsidRPr="00123D87" w:rsidRDefault="00123D87" w:rsidP="00123D87">
            <w:pPr>
              <w:spacing w:after="0" w:line="360" w:lineRule="auto"/>
              <w:rPr>
                <w:rFonts w:ascii="Arial" w:eastAsia="Times New Roman" w:hAnsi="Arial" w:cs="Times New Roman"/>
                <w:sz w:val="24"/>
                <w:szCs w:val="24"/>
              </w:rPr>
            </w:pPr>
          </w:p>
        </w:tc>
      </w:tr>
    </w:tbl>
    <w:p w14:paraId="69CE95B4"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br w:type="page"/>
      </w:r>
    </w:p>
    <w:tbl>
      <w:tblPr>
        <w:tblW w:w="153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42"/>
        <w:gridCol w:w="709"/>
        <w:gridCol w:w="1417"/>
        <w:gridCol w:w="5557"/>
        <w:gridCol w:w="1418"/>
        <w:gridCol w:w="1389"/>
        <w:gridCol w:w="1983"/>
      </w:tblGrid>
      <w:tr w:rsidR="00123D87" w:rsidRPr="00123D87" w14:paraId="16115C9D" w14:textId="77777777" w:rsidTr="00F84C52">
        <w:tc>
          <w:tcPr>
            <w:tcW w:w="2835" w:type="dxa"/>
            <w:gridSpan w:val="2"/>
            <w:tcBorders>
              <w:top w:val="single" w:sz="4" w:space="0" w:color="0000FF"/>
              <w:left w:val="single" w:sz="4" w:space="0" w:color="0000FF"/>
              <w:bottom w:val="single" w:sz="4" w:space="0" w:color="0000FF"/>
              <w:right w:val="single" w:sz="4" w:space="0" w:color="0000FF"/>
            </w:tcBorders>
            <w:shd w:val="clear" w:color="auto" w:fill="auto"/>
          </w:tcPr>
          <w:p w14:paraId="3552186C" w14:textId="77777777" w:rsidR="00123D87" w:rsidRPr="00123D87" w:rsidRDefault="00123D87" w:rsidP="00123D87">
            <w:pPr>
              <w:spacing w:after="0" w:line="360" w:lineRule="auto"/>
              <w:rPr>
                <w:rFonts w:ascii="Arial" w:eastAsia="Times New Roman" w:hAnsi="Arial" w:cs="Times New Roman"/>
                <w:b/>
                <w:bCs/>
                <w:sz w:val="24"/>
                <w:szCs w:val="24"/>
              </w:rPr>
            </w:pPr>
            <w:r w:rsidRPr="00123D87">
              <w:rPr>
                <w:rFonts w:ascii="Arial" w:eastAsia="Times New Roman" w:hAnsi="Arial" w:cs="Times New Roman"/>
                <w:b/>
                <w:bCs/>
                <w:sz w:val="24"/>
                <w:szCs w:val="24"/>
              </w:rPr>
              <w:lastRenderedPageBreak/>
              <w:t>Improvement Focus No.</w:t>
            </w:r>
          </w:p>
        </w:tc>
        <w:tc>
          <w:tcPr>
            <w:tcW w:w="709" w:type="dxa"/>
            <w:tcBorders>
              <w:top w:val="single" w:sz="4" w:space="0" w:color="0000FF"/>
              <w:left w:val="single" w:sz="4" w:space="0" w:color="0000FF"/>
              <w:bottom w:val="single" w:sz="4" w:space="0" w:color="0000FF"/>
              <w:right w:val="single" w:sz="4" w:space="0" w:color="0000FF"/>
            </w:tcBorders>
            <w:shd w:val="clear" w:color="auto" w:fill="auto"/>
          </w:tcPr>
          <w:p w14:paraId="297FAEA5" w14:textId="77777777" w:rsidR="00123D87" w:rsidRPr="00123D87" w:rsidRDefault="00123D87" w:rsidP="00123D87">
            <w:pPr>
              <w:tabs>
                <w:tab w:val="left" w:pos="93"/>
              </w:tabs>
              <w:spacing w:after="0" w:line="360" w:lineRule="auto"/>
              <w:ind w:right="-262"/>
              <w:jc w:val="center"/>
              <w:rPr>
                <w:rFonts w:ascii="Arial" w:eastAsia="Times New Roman" w:hAnsi="Arial" w:cs="Times New Roman"/>
                <w:b/>
                <w:bCs/>
                <w:sz w:val="24"/>
                <w:szCs w:val="24"/>
              </w:rPr>
            </w:pPr>
            <w:r w:rsidRPr="00123D87">
              <w:rPr>
                <w:rFonts w:ascii="Arial" w:eastAsia="Times New Roman" w:hAnsi="Arial" w:cs="Times New Roman"/>
                <w:b/>
                <w:bCs/>
                <w:sz w:val="24"/>
                <w:szCs w:val="24"/>
              </w:rPr>
              <w:t>2</w:t>
            </w:r>
          </w:p>
        </w:tc>
        <w:tc>
          <w:tcPr>
            <w:tcW w:w="9781" w:type="dxa"/>
            <w:gridSpan w:val="4"/>
            <w:tcBorders>
              <w:top w:val="single" w:sz="4" w:space="0" w:color="0000FF"/>
              <w:left w:val="single" w:sz="4" w:space="0" w:color="0000FF"/>
              <w:bottom w:val="single" w:sz="4" w:space="0" w:color="0000FF"/>
              <w:right w:val="single" w:sz="4" w:space="0" w:color="0000FF"/>
            </w:tcBorders>
            <w:shd w:val="clear" w:color="auto" w:fill="auto"/>
          </w:tcPr>
          <w:p w14:paraId="225BA764" w14:textId="77777777" w:rsidR="00123D87" w:rsidRPr="00123D87" w:rsidRDefault="00123D87" w:rsidP="00123D87">
            <w:pPr>
              <w:spacing w:after="0" w:line="240" w:lineRule="auto"/>
              <w:rPr>
                <w:rFonts w:ascii="Arial" w:eastAsia="Times New Roman" w:hAnsi="Arial" w:cs="Times New Roman"/>
                <w:bCs/>
                <w:sz w:val="24"/>
                <w:szCs w:val="24"/>
              </w:rPr>
            </w:pPr>
            <w:r w:rsidRPr="00123D87">
              <w:rPr>
                <w:rFonts w:ascii="Arial" w:eastAsia="Times New Roman" w:hAnsi="Arial" w:cs="Times New Roman"/>
                <w:bCs/>
                <w:sz w:val="24"/>
                <w:szCs w:val="24"/>
              </w:rPr>
              <w:t>Literacy – Emerging Literacy</w:t>
            </w:r>
          </w:p>
          <w:p w14:paraId="31316AB1" w14:textId="77777777" w:rsidR="00123D87" w:rsidRPr="00123D87" w:rsidRDefault="00123D87" w:rsidP="00123D87">
            <w:pPr>
              <w:spacing w:after="0" w:line="240" w:lineRule="auto"/>
              <w:rPr>
                <w:rFonts w:ascii="Arial" w:eastAsia="Times New Roman" w:hAnsi="Arial" w:cs="Times New Roman"/>
                <w:bCs/>
                <w:sz w:val="24"/>
                <w:szCs w:val="24"/>
              </w:rPr>
            </w:pPr>
            <w:r w:rsidRPr="00123D87">
              <w:rPr>
                <w:rFonts w:ascii="Arial" w:eastAsia="Times New Roman" w:hAnsi="Arial" w:cs="Times New Roman"/>
                <w:bCs/>
                <w:sz w:val="24"/>
                <w:szCs w:val="24"/>
              </w:rPr>
              <w:t>Relevant NIF priority: All</w:t>
            </w:r>
          </w:p>
          <w:p w14:paraId="4FD6C717" w14:textId="77777777" w:rsidR="00123D87" w:rsidRPr="00123D87" w:rsidRDefault="00123D87" w:rsidP="00123D87">
            <w:pPr>
              <w:spacing w:after="0" w:line="240" w:lineRule="auto"/>
              <w:rPr>
                <w:rFonts w:ascii="Arial" w:eastAsia="Times New Roman" w:hAnsi="Arial" w:cs="Times New Roman"/>
                <w:sz w:val="20"/>
                <w:szCs w:val="20"/>
              </w:rPr>
            </w:pPr>
            <w:r w:rsidRPr="00123D87">
              <w:rPr>
                <w:rFonts w:ascii="Arial" w:eastAsia="Times New Roman" w:hAnsi="Arial" w:cs="Times New Roman"/>
                <w:bCs/>
                <w:sz w:val="24"/>
                <w:szCs w:val="24"/>
              </w:rPr>
              <w:t>Relevant NIF driver(s):</w:t>
            </w:r>
            <w:r w:rsidRPr="00123D87">
              <w:rPr>
                <w:rFonts w:ascii="Arial" w:eastAsia="Times New Roman" w:hAnsi="Arial" w:cs="Times New Roman"/>
                <w:b/>
                <w:bCs/>
                <w:sz w:val="20"/>
                <w:szCs w:val="20"/>
              </w:rPr>
              <w:t xml:space="preserve"> </w:t>
            </w:r>
            <w:r w:rsidRPr="00123D87">
              <w:rPr>
                <w:rFonts w:ascii="Arial" w:eastAsia="Times New Roman" w:hAnsi="Arial" w:cs="Times New Roman"/>
                <w:sz w:val="24"/>
                <w:szCs w:val="24"/>
              </w:rPr>
              <w:t>Teacher professionalism, Parental engagement, Assessment of children’s progress.</w:t>
            </w:r>
          </w:p>
        </w:tc>
        <w:tc>
          <w:tcPr>
            <w:tcW w:w="1983" w:type="dxa"/>
            <w:tcBorders>
              <w:top w:val="single" w:sz="4" w:space="0" w:color="0000FF"/>
              <w:left w:val="single" w:sz="4" w:space="0" w:color="0000FF"/>
              <w:bottom w:val="single" w:sz="4" w:space="0" w:color="0000FF"/>
              <w:right w:val="single" w:sz="4" w:space="0" w:color="0000FF"/>
            </w:tcBorders>
          </w:tcPr>
          <w:p w14:paraId="7DA09F6F" w14:textId="77777777" w:rsidR="00123D87" w:rsidRPr="00123D87" w:rsidRDefault="00123D87" w:rsidP="00123D87">
            <w:pPr>
              <w:spacing w:after="0" w:line="240" w:lineRule="auto"/>
              <w:ind w:left="720"/>
              <w:contextualSpacing/>
              <w:rPr>
                <w:rFonts w:ascii="Arial" w:eastAsia="Times New Roman" w:hAnsi="Arial" w:cs="Times New Roman"/>
                <w:b/>
                <w:sz w:val="24"/>
                <w:szCs w:val="24"/>
                <w:lang w:eastAsia="en-GB"/>
              </w:rPr>
            </w:pPr>
          </w:p>
        </w:tc>
      </w:tr>
      <w:tr w:rsidR="00123D87" w:rsidRPr="00123D87" w14:paraId="2BFD6601" w14:textId="77777777" w:rsidTr="00F84C52">
        <w:tc>
          <w:tcPr>
            <w:tcW w:w="2835" w:type="dxa"/>
            <w:gridSpan w:val="2"/>
            <w:tcBorders>
              <w:top w:val="single" w:sz="4" w:space="0" w:color="0000FF"/>
              <w:left w:val="single" w:sz="4" w:space="0" w:color="0000FF"/>
              <w:bottom w:val="single" w:sz="4" w:space="0" w:color="0000FF"/>
              <w:right w:val="single" w:sz="4" w:space="0" w:color="0000FF"/>
            </w:tcBorders>
            <w:shd w:val="clear" w:color="auto" w:fill="auto"/>
          </w:tcPr>
          <w:p w14:paraId="331AAD1B" w14:textId="77777777" w:rsidR="00123D87" w:rsidRPr="00123D87" w:rsidRDefault="00123D87" w:rsidP="00123D87">
            <w:pPr>
              <w:spacing w:after="0" w:line="360" w:lineRule="auto"/>
              <w:jc w:val="center"/>
              <w:rPr>
                <w:rFonts w:ascii="Arial" w:eastAsia="Times New Roman" w:hAnsi="Arial" w:cs="Times New Roman"/>
                <w:b/>
                <w:bCs/>
                <w:sz w:val="24"/>
                <w:szCs w:val="24"/>
              </w:rPr>
            </w:pPr>
            <w:r w:rsidRPr="00123D87">
              <w:rPr>
                <w:rFonts w:ascii="Arial" w:eastAsia="Times New Roman" w:hAnsi="Arial" w:cs="Times New Roman"/>
                <w:b/>
                <w:bCs/>
                <w:sz w:val="24"/>
                <w:szCs w:val="24"/>
              </w:rPr>
              <w:t xml:space="preserve">Identified </w:t>
            </w:r>
            <w:proofErr w:type="gramStart"/>
            <w:r w:rsidRPr="00123D87">
              <w:rPr>
                <w:rFonts w:ascii="Arial" w:eastAsia="Times New Roman" w:hAnsi="Arial" w:cs="Times New Roman"/>
                <w:b/>
                <w:bCs/>
                <w:sz w:val="24"/>
                <w:szCs w:val="24"/>
              </w:rPr>
              <w:t>Theme(</w:t>
            </w:r>
            <w:proofErr w:type="gramEnd"/>
            <w:r w:rsidRPr="00123D87">
              <w:rPr>
                <w:rFonts w:ascii="Arial" w:eastAsia="Times New Roman" w:hAnsi="Arial" w:cs="Times New Roman"/>
                <w:b/>
                <w:bCs/>
                <w:sz w:val="24"/>
                <w:szCs w:val="24"/>
              </w:rPr>
              <w:t>From S&amp;Q, Self-Evaluation)</w:t>
            </w:r>
          </w:p>
        </w:tc>
        <w:tc>
          <w:tcPr>
            <w:tcW w:w="12473" w:type="dxa"/>
            <w:gridSpan w:val="6"/>
            <w:tcBorders>
              <w:top w:val="single" w:sz="4" w:space="0" w:color="0000FF"/>
              <w:left w:val="single" w:sz="4" w:space="0" w:color="0000FF"/>
              <w:bottom w:val="single" w:sz="4" w:space="0" w:color="0000FF"/>
              <w:right w:val="single" w:sz="4" w:space="0" w:color="0000FF"/>
            </w:tcBorders>
            <w:shd w:val="clear" w:color="auto" w:fill="auto"/>
          </w:tcPr>
          <w:p w14:paraId="216FB5E2" w14:textId="77777777" w:rsidR="00123D87" w:rsidRPr="00123D87" w:rsidRDefault="00123D87" w:rsidP="00123D87">
            <w:pPr>
              <w:spacing w:after="0" w:line="360" w:lineRule="auto"/>
              <w:ind w:right="-262"/>
              <w:rPr>
                <w:rFonts w:ascii="Arial" w:eastAsia="Times New Roman" w:hAnsi="Arial" w:cs="Times New Roman"/>
                <w:sz w:val="24"/>
                <w:szCs w:val="24"/>
              </w:rPr>
            </w:pPr>
            <w:r w:rsidRPr="00123D87">
              <w:rPr>
                <w:rFonts w:ascii="Arial" w:eastAsia="Times New Roman" w:hAnsi="Arial" w:cs="Times New Roman"/>
                <w:sz w:val="24"/>
                <w:szCs w:val="24"/>
              </w:rPr>
              <w:t>QI 3.2 Increasing creativity and employability</w:t>
            </w:r>
          </w:p>
          <w:p w14:paraId="55A1671B" w14:textId="77777777" w:rsidR="00123D87" w:rsidRPr="00123D87" w:rsidRDefault="00123D87" w:rsidP="00123D87">
            <w:pPr>
              <w:spacing w:after="0" w:line="360" w:lineRule="auto"/>
              <w:ind w:right="-262"/>
              <w:rPr>
                <w:rFonts w:ascii="Arial" w:eastAsia="Times New Roman" w:hAnsi="Arial" w:cs="Times New Roman"/>
                <w:sz w:val="24"/>
                <w:szCs w:val="24"/>
              </w:rPr>
            </w:pPr>
            <w:r w:rsidRPr="00123D87">
              <w:rPr>
                <w:rFonts w:ascii="Arial" w:eastAsia="Times New Roman" w:hAnsi="Arial" w:cs="Times New Roman"/>
                <w:sz w:val="24"/>
                <w:szCs w:val="24"/>
              </w:rPr>
              <w:t>QI 2.2 Curriculum</w:t>
            </w:r>
          </w:p>
        </w:tc>
      </w:tr>
      <w:tr w:rsidR="00123D87" w:rsidRPr="00123D87" w14:paraId="06EC90C0" w14:textId="77777777" w:rsidTr="002242F4">
        <w:tc>
          <w:tcPr>
            <w:tcW w:w="2835" w:type="dxa"/>
            <w:gridSpan w:val="2"/>
            <w:tcBorders>
              <w:top w:val="single" w:sz="4" w:space="0" w:color="0000FF"/>
              <w:left w:val="single" w:sz="4" w:space="0" w:color="0000FF"/>
              <w:bottom w:val="single" w:sz="4" w:space="0" w:color="0000FF"/>
              <w:right w:val="single" w:sz="4" w:space="0" w:color="0000FF"/>
            </w:tcBorders>
            <w:shd w:val="clear" w:color="auto" w:fill="auto"/>
          </w:tcPr>
          <w:p w14:paraId="333EFD1F" w14:textId="77777777" w:rsidR="00123D87" w:rsidRPr="00123D87" w:rsidRDefault="00123D87" w:rsidP="00123D87">
            <w:pPr>
              <w:spacing w:after="0" w:line="360" w:lineRule="auto"/>
              <w:jc w:val="center"/>
              <w:rPr>
                <w:rFonts w:ascii="Arial" w:eastAsia="Times New Roman" w:hAnsi="Arial" w:cs="Times New Roman"/>
                <w:b/>
                <w:bCs/>
                <w:sz w:val="24"/>
                <w:szCs w:val="24"/>
              </w:rPr>
            </w:pPr>
            <w:r w:rsidRPr="00123D87">
              <w:rPr>
                <w:rFonts w:ascii="Arial" w:eastAsia="Times New Roman" w:hAnsi="Arial" w:cs="Times New Roman"/>
                <w:b/>
                <w:bCs/>
                <w:sz w:val="24"/>
                <w:szCs w:val="24"/>
              </w:rPr>
              <w:t>Actions</w:t>
            </w:r>
          </w:p>
          <w:p w14:paraId="1281500D" w14:textId="77777777" w:rsidR="00123D87" w:rsidRPr="00123D87" w:rsidRDefault="00123D87" w:rsidP="00123D87">
            <w:pPr>
              <w:spacing w:after="0" w:line="360" w:lineRule="auto"/>
              <w:jc w:val="center"/>
              <w:rPr>
                <w:rFonts w:ascii="Arial" w:eastAsia="Times New Roman" w:hAnsi="Arial" w:cs="Times New Roman"/>
                <w:b/>
                <w:bCs/>
                <w:sz w:val="24"/>
                <w:szCs w:val="24"/>
              </w:rPr>
            </w:pPr>
            <w:r w:rsidRPr="00123D87">
              <w:rPr>
                <w:rFonts w:ascii="Arial" w:eastAsia="Times New Roman" w:hAnsi="Arial" w:cs="Times New Roman"/>
                <w:b/>
                <w:bCs/>
                <w:sz w:val="24"/>
                <w:szCs w:val="24"/>
              </w:rPr>
              <w:t>Date started</w:t>
            </w:r>
          </w:p>
          <w:p w14:paraId="05E8C8A2" w14:textId="77777777" w:rsidR="00123D87" w:rsidRPr="00123D87" w:rsidRDefault="00123D87" w:rsidP="00123D87">
            <w:pPr>
              <w:spacing w:after="0" w:line="240" w:lineRule="auto"/>
              <w:rPr>
                <w:rFonts w:ascii="Arial" w:eastAsia="Times New Roman" w:hAnsi="Arial" w:cs="Times New Roman"/>
                <w:sz w:val="24"/>
                <w:szCs w:val="24"/>
              </w:rPr>
            </w:pPr>
          </w:p>
          <w:p w14:paraId="4E65B462" w14:textId="77777777" w:rsidR="00123D87" w:rsidRPr="00123D87" w:rsidRDefault="00123D87" w:rsidP="00123D87">
            <w:pPr>
              <w:spacing w:after="0" w:line="240" w:lineRule="auto"/>
              <w:rPr>
                <w:rFonts w:ascii="Arial" w:eastAsia="Times New Roman" w:hAnsi="Arial" w:cs="Times New Roman"/>
                <w:sz w:val="24"/>
                <w:szCs w:val="24"/>
              </w:rPr>
            </w:pPr>
          </w:p>
          <w:p w14:paraId="2EC60305" w14:textId="77777777" w:rsidR="00123D87" w:rsidRPr="00123D87" w:rsidRDefault="00123D87" w:rsidP="00123D87">
            <w:pPr>
              <w:spacing w:after="0" w:line="240" w:lineRule="auto"/>
              <w:rPr>
                <w:rFonts w:ascii="Arial" w:eastAsia="Times New Roman" w:hAnsi="Arial" w:cs="Times New Roman"/>
                <w:sz w:val="24"/>
                <w:szCs w:val="24"/>
              </w:rPr>
            </w:pPr>
          </w:p>
          <w:p w14:paraId="7D6EB479" w14:textId="77777777" w:rsidR="00123D87" w:rsidRPr="00123D87" w:rsidRDefault="00123D87" w:rsidP="00123D87">
            <w:pPr>
              <w:spacing w:after="0" w:line="240" w:lineRule="auto"/>
              <w:rPr>
                <w:rFonts w:ascii="Arial" w:eastAsia="Times New Roman" w:hAnsi="Arial" w:cs="Times New Roman"/>
                <w:sz w:val="24"/>
                <w:szCs w:val="24"/>
              </w:rPr>
            </w:pPr>
          </w:p>
        </w:tc>
        <w:tc>
          <w:tcPr>
            <w:tcW w:w="2126" w:type="dxa"/>
            <w:gridSpan w:val="2"/>
            <w:tcBorders>
              <w:top w:val="single" w:sz="4" w:space="0" w:color="0000FF"/>
              <w:left w:val="single" w:sz="4" w:space="0" w:color="0000FF"/>
              <w:bottom w:val="single" w:sz="4" w:space="0" w:color="0000FF"/>
              <w:right w:val="single" w:sz="4" w:space="0" w:color="0000FF"/>
            </w:tcBorders>
            <w:shd w:val="clear" w:color="auto" w:fill="auto"/>
          </w:tcPr>
          <w:p w14:paraId="1B0E881C" w14:textId="77777777" w:rsidR="00123D87" w:rsidRPr="00123D87" w:rsidRDefault="00123D87" w:rsidP="00123D87">
            <w:pPr>
              <w:spacing w:after="0" w:line="360" w:lineRule="auto"/>
              <w:ind w:right="-262"/>
              <w:rPr>
                <w:rFonts w:ascii="Arial" w:eastAsia="Times New Roman" w:hAnsi="Arial" w:cs="Times New Roman"/>
                <w:b/>
                <w:bCs/>
                <w:sz w:val="24"/>
                <w:szCs w:val="24"/>
              </w:rPr>
            </w:pPr>
            <w:r w:rsidRPr="00123D87">
              <w:rPr>
                <w:rFonts w:ascii="Arial" w:eastAsia="Times New Roman" w:hAnsi="Arial" w:cs="Times New Roman"/>
                <w:b/>
                <w:bCs/>
                <w:sz w:val="24"/>
                <w:szCs w:val="24"/>
              </w:rPr>
              <w:t xml:space="preserve">Who will take this forward </w:t>
            </w:r>
            <w:proofErr w:type="gramStart"/>
            <w:r w:rsidRPr="00123D87">
              <w:rPr>
                <w:rFonts w:ascii="Arial" w:eastAsia="Times New Roman" w:hAnsi="Arial" w:cs="Times New Roman"/>
                <w:b/>
                <w:bCs/>
                <w:sz w:val="24"/>
                <w:szCs w:val="24"/>
              </w:rPr>
              <w:t>at</w:t>
            </w:r>
            <w:proofErr w:type="gramEnd"/>
            <w:r w:rsidRPr="00123D87">
              <w:rPr>
                <w:rFonts w:ascii="Arial" w:eastAsia="Times New Roman" w:hAnsi="Arial" w:cs="Times New Roman"/>
                <w:b/>
                <w:bCs/>
                <w:sz w:val="24"/>
                <w:szCs w:val="24"/>
              </w:rPr>
              <w:t xml:space="preserve"> </w:t>
            </w:r>
          </w:p>
          <w:p w14:paraId="17886148" w14:textId="77777777" w:rsidR="00123D87" w:rsidRPr="00123D87" w:rsidRDefault="00123D87" w:rsidP="00123D87">
            <w:pPr>
              <w:spacing w:after="0" w:line="360" w:lineRule="auto"/>
              <w:ind w:right="-262"/>
              <w:rPr>
                <w:rFonts w:ascii="Arial" w:eastAsia="Times New Roman" w:hAnsi="Arial" w:cs="Times New Roman"/>
                <w:b/>
                <w:bCs/>
                <w:sz w:val="24"/>
                <w:szCs w:val="24"/>
                <w:highlight w:val="yellow"/>
              </w:rPr>
            </w:pPr>
            <w:r w:rsidRPr="00123D87">
              <w:rPr>
                <w:rFonts w:ascii="Arial" w:eastAsia="Times New Roman" w:hAnsi="Arial" w:cs="Times New Roman"/>
                <w:b/>
                <w:bCs/>
                <w:sz w:val="24"/>
                <w:szCs w:val="24"/>
              </w:rPr>
              <w:t>Alehousewells School?</w:t>
            </w:r>
          </w:p>
          <w:p w14:paraId="6608C917" w14:textId="77777777" w:rsidR="00123D87" w:rsidRPr="00123D87" w:rsidRDefault="00123D87" w:rsidP="00123D87">
            <w:pPr>
              <w:spacing w:after="0" w:line="360" w:lineRule="auto"/>
              <w:ind w:right="-262"/>
              <w:jc w:val="center"/>
              <w:rPr>
                <w:rFonts w:ascii="Arial" w:eastAsia="Times New Roman" w:hAnsi="Arial" w:cs="Times New Roman"/>
                <w:b/>
                <w:sz w:val="24"/>
                <w:szCs w:val="24"/>
              </w:rPr>
            </w:pPr>
          </w:p>
        </w:tc>
        <w:tc>
          <w:tcPr>
            <w:tcW w:w="5557" w:type="dxa"/>
            <w:tcBorders>
              <w:top w:val="single" w:sz="4" w:space="0" w:color="0000FF"/>
              <w:left w:val="single" w:sz="4" w:space="0" w:color="0000FF"/>
              <w:bottom w:val="single" w:sz="4" w:space="0" w:color="0000FF"/>
              <w:right w:val="single" w:sz="4" w:space="0" w:color="0000FF"/>
            </w:tcBorders>
            <w:shd w:val="clear" w:color="auto" w:fill="auto"/>
          </w:tcPr>
          <w:p w14:paraId="7A17718F" w14:textId="77777777" w:rsidR="00123D87" w:rsidRPr="00123D87" w:rsidRDefault="00123D87" w:rsidP="00123D87">
            <w:pPr>
              <w:spacing w:after="0" w:line="360" w:lineRule="auto"/>
              <w:ind w:right="-262"/>
              <w:jc w:val="center"/>
              <w:rPr>
                <w:rFonts w:ascii="Arial" w:eastAsia="Times New Roman" w:hAnsi="Arial" w:cs="Times New Roman"/>
                <w:b/>
                <w:bCs/>
                <w:sz w:val="24"/>
                <w:szCs w:val="24"/>
              </w:rPr>
            </w:pPr>
            <w:r w:rsidRPr="00123D87">
              <w:rPr>
                <w:rFonts w:ascii="Arial" w:eastAsia="Times New Roman" w:hAnsi="Arial" w:cs="Times New Roman"/>
                <w:b/>
                <w:bCs/>
                <w:sz w:val="24"/>
                <w:szCs w:val="24"/>
              </w:rPr>
              <w:t>Intended Outcome (s) / Impact</w:t>
            </w:r>
          </w:p>
          <w:p w14:paraId="706C84F7" w14:textId="77777777" w:rsidR="00123D87" w:rsidRPr="00123D87" w:rsidRDefault="00123D87" w:rsidP="00123D87">
            <w:pPr>
              <w:spacing w:after="0" w:line="360" w:lineRule="auto"/>
              <w:ind w:right="-262"/>
              <w:rPr>
                <w:rFonts w:ascii="Arial" w:eastAsia="Times New Roman" w:hAnsi="Arial" w:cs="Times New Roman"/>
                <w:b/>
                <w:bCs/>
                <w:sz w:val="24"/>
                <w:szCs w:val="24"/>
              </w:rPr>
            </w:pPr>
            <w:r w:rsidRPr="00123D87">
              <w:rPr>
                <w:rFonts w:ascii="Arial" w:eastAsia="Times New Roman" w:hAnsi="Arial" w:cs="Times New Roman"/>
                <w:b/>
                <w:bCs/>
                <w:sz w:val="24"/>
                <w:szCs w:val="24"/>
              </w:rPr>
              <w:t xml:space="preserve">What will change for Pupils </w:t>
            </w:r>
            <w:proofErr w:type="gramStart"/>
            <w:r w:rsidRPr="00123D87">
              <w:rPr>
                <w:rFonts w:ascii="Arial" w:eastAsia="Times New Roman" w:hAnsi="Arial" w:cs="Times New Roman"/>
                <w:b/>
                <w:bCs/>
                <w:sz w:val="24"/>
                <w:szCs w:val="24"/>
              </w:rPr>
              <w:t>at</w:t>
            </w:r>
            <w:proofErr w:type="gramEnd"/>
            <w:r w:rsidRPr="00123D87">
              <w:rPr>
                <w:rFonts w:ascii="Arial" w:eastAsia="Times New Roman" w:hAnsi="Arial" w:cs="Times New Roman"/>
                <w:b/>
                <w:bCs/>
                <w:sz w:val="24"/>
                <w:szCs w:val="24"/>
              </w:rPr>
              <w:t xml:space="preserve"> </w:t>
            </w:r>
          </w:p>
          <w:p w14:paraId="0E35E80D" w14:textId="77777777" w:rsidR="00123D87" w:rsidRPr="00123D87" w:rsidRDefault="00123D87" w:rsidP="00123D87">
            <w:pPr>
              <w:spacing w:after="0" w:line="360" w:lineRule="auto"/>
              <w:ind w:right="-262"/>
              <w:rPr>
                <w:rFonts w:ascii="Arial" w:eastAsia="Times New Roman" w:hAnsi="Arial" w:cs="Times New Roman"/>
                <w:b/>
                <w:bCs/>
                <w:sz w:val="24"/>
                <w:szCs w:val="24"/>
                <w:highlight w:val="yellow"/>
              </w:rPr>
            </w:pPr>
            <w:r w:rsidRPr="00123D87">
              <w:rPr>
                <w:rFonts w:ascii="Arial" w:eastAsia="Times New Roman" w:hAnsi="Arial" w:cs="Times New Roman"/>
                <w:b/>
                <w:bCs/>
                <w:sz w:val="24"/>
                <w:szCs w:val="24"/>
              </w:rPr>
              <w:t>Alehousewells School?</w:t>
            </w:r>
          </w:p>
        </w:tc>
        <w:tc>
          <w:tcPr>
            <w:tcW w:w="1418" w:type="dxa"/>
            <w:tcBorders>
              <w:top w:val="single" w:sz="4" w:space="0" w:color="0000FF"/>
              <w:left w:val="single" w:sz="4" w:space="0" w:color="0000FF"/>
              <w:bottom w:val="single" w:sz="4" w:space="0" w:color="0000FF"/>
              <w:right w:val="single" w:sz="4" w:space="0" w:color="0000FF"/>
            </w:tcBorders>
          </w:tcPr>
          <w:p w14:paraId="4513F8FD" w14:textId="77777777" w:rsidR="00123D87" w:rsidRPr="00123D87" w:rsidRDefault="00123D87" w:rsidP="00123D87">
            <w:pPr>
              <w:spacing w:after="0" w:line="360" w:lineRule="auto"/>
              <w:ind w:right="-262"/>
              <w:rPr>
                <w:rFonts w:ascii="Arial" w:eastAsia="Times New Roman" w:hAnsi="Arial" w:cs="Times New Roman"/>
                <w:b/>
                <w:bCs/>
                <w:sz w:val="24"/>
                <w:szCs w:val="24"/>
              </w:rPr>
            </w:pPr>
            <w:r w:rsidRPr="00123D87">
              <w:rPr>
                <w:rFonts w:ascii="Arial" w:eastAsia="Times New Roman" w:hAnsi="Arial" w:cs="Times New Roman"/>
                <w:b/>
                <w:bCs/>
                <w:sz w:val="24"/>
                <w:szCs w:val="24"/>
              </w:rPr>
              <w:t xml:space="preserve">How </w:t>
            </w:r>
          </w:p>
          <w:p w14:paraId="2A43D994" w14:textId="77777777" w:rsidR="00123D87" w:rsidRPr="00123D87" w:rsidRDefault="00123D87" w:rsidP="00123D87">
            <w:pPr>
              <w:spacing w:after="0" w:line="360" w:lineRule="auto"/>
              <w:ind w:right="-262"/>
              <w:rPr>
                <w:rFonts w:ascii="Arial" w:eastAsia="Times New Roman" w:hAnsi="Arial" w:cs="Times New Roman"/>
                <w:b/>
                <w:bCs/>
                <w:sz w:val="24"/>
                <w:szCs w:val="24"/>
              </w:rPr>
            </w:pPr>
            <w:r w:rsidRPr="00123D87">
              <w:rPr>
                <w:rFonts w:ascii="Arial" w:eastAsia="Times New Roman" w:hAnsi="Arial" w:cs="Times New Roman"/>
                <w:b/>
                <w:bCs/>
                <w:sz w:val="24"/>
                <w:szCs w:val="24"/>
              </w:rPr>
              <w:t xml:space="preserve">will we </w:t>
            </w:r>
          </w:p>
          <w:p w14:paraId="07FECA2D" w14:textId="77777777" w:rsidR="00123D87" w:rsidRPr="00123D87" w:rsidRDefault="00123D87" w:rsidP="00123D87">
            <w:pPr>
              <w:spacing w:after="0" w:line="360" w:lineRule="auto"/>
              <w:ind w:right="-262"/>
              <w:rPr>
                <w:rFonts w:ascii="Arial" w:eastAsia="Times New Roman" w:hAnsi="Arial" w:cs="Times New Roman"/>
                <w:b/>
                <w:bCs/>
                <w:sz w:val="24"/>
                <w:szCs w:val="24"/>
              </w:rPr>
            </w:pPr>
            <w:r w:rsidRPr="00123D87">
              <w:rPr>
                <w:rFonts w:ascii="Arial" w:eastAsia="Times New Roman" w:hAnsi="Arial" w:cs="Times New Roman"/>
                <w:b/>
                <w:bCs/>
                <w:sz w:val="24"/>
                <w:szCs w:val="24"/>
              </w:rPr>
              <w:t>measure?</w:t>
            </w:r>
          </w:p>
        </w:tc>
        <w:tc>
          <w:tcPr>
            <w:tcW w:w="1389" w:type="dxa"/>
            <w:tcBorders>
              <w:top w:val="single" w:sz="4" w:space="0" w:color="0000FF"/>
              <w:left w:val="single" w:sz="4" w:space="0" w:color="0000FF"/>
              <w:bottom w:val="single" w:sz="4" w:space="0" w:color="0000FF"/>
              <w:right w:val="single" w:sz="4" w:space="0" w:color="0000FF"/>
            </w:tcBorders>
          </w:tcPr>
          <w:p w14:paraId="549ED7CB" w14:textId="77777777" w:rsidR="00123D87" w:rsidRPr="00123D87" w:rsidRDefault="00123D87" w:rsidP="00123D87">
            <w:pPr>
              <w:spacing w:after="0" w:line="360" w:lineRule="auto"/>
              <w:ind w:right="-262"/>
              <w:rPr>
                <w:rFonts w:ascii="Arial" w:eastAsia="Times New Roman" w:hAnsi="Arial" w:cs="Times New Roman"/>
                <w:b/>
                <w:bCs/>
                <w:sz w:val="24"/>
                <w:szCs w:val="24"/>
              </w:rPr>
            </w:pPr>
            <w:r w:rsidRPr="00123D87">
              <w:rPr>
                <w:rFonts w:ascii="Arial" w:eastAsia="Times New Roman" w:hAnsi="Arial" w:cs="Times New Roman"/>
                <w:b/>
                <w:bCs/>
                <w:sz w:val="24"/>
                <w:szCs w:val="24"/>
              </w:rPr>
              <w:t xml:space="preserve"> Expected completion date</w:t>
            </w:r>
          </w:p>
        </w:tc>
        <w:tc>
          <w:tcPr>
            <w:tcW w:w="1983" w:type="dxa"/>
            <w:tcBorders>
              <w:top w:val="single" w:sz="4" w:space="0" w:color="0000FF"/>
              <w:left w:val="single" w:sz="4" w:space="0" w:color="0000FF"/>
              <w:bottom w:val="single" w:sz="4" w:space="0" w:color="0000FF"/>
              <w:right w:val="single" w:sz="4" w:space="0" w:color="0000FF"/>
            </w:tcBorders>
          </w:tcPr>
          <w:p w14:paraId="6CC97078" w14:textId="77777777" w:rsidR="00123D87" w:rsidRPr="00123D87" w:rsidRDefault="00123D87" w:rsidP="00123D87">
            <w:pPr>
              <w:spacing w:after="0" w:line="360" w:lineRule="auto"/>
              <w:ind w:right="-262"/>
              <w:rPr>
                <w:rFonts w:ascii="Arial" w:eastAsia="Times New Roman" w:hAnsi="Arial" w:cs="Times New Roman"/>
                <w:b/>
                <w:bCs/>
                <w:sz w:val="24"/>
                <w:szCs w:val="24"/>
              </w:rPr>
            </w:pPr>
            <w:r w:rsidRPr="00123D87">
              <w:rPr>
                <w:rFonts w:ascii="Arial" w:eastAsia="Times New Roman" w:hAnsi="Arial" w:cs="Times New Roman"/>
                <w:b/>
                <w:bCs/>
                <w:sz w:val="24"/>
                <w:szCs w:val="24"/>
              </w:rPr>
              <w:t>Progress check</w:t>
            </w:r>
          </w:p>
        </w:tc>
      </w:tr>
      <w:tr w:rsidR="00123D87" w:rsidRPr="00123D87" w14:paraId="22E23CA1" w14:textId="77777777" w:rsidTr="002242F4">
        <w:tc>
          <w:tcPr>
            <w:tcW w:w="2835" w:type="dxa"/>
            <w:gridSpan w:val="2"/>
            <w:tcBorders>
              <w:top w:val="single" w:sz="4" w:space="0" w:color="0000FF"/>
              <w:left w:val="single" w:sz="4" w:space="0" w:color="0000FF"/>
              <w:bottom w:val="single" w:sz="4" w:space="0" w:color="0000FF"/>
              <w:right w:val="single" w:sz="4" w:space="0" w:color="0000FF"/>
            </w:tcBorders>
            <w:shd w:val="clear" w:color="auto" w:fill="auto"/>
          </w:tcPr>
          <w:p w14:paraId="3C79D19E" w14:textId="77777777" w:rsidR="00123D87" w:rsidRPr="00123D87" w:rsidRDefault="00123D87" w:rsidP="00123D87">
            <w:pPr>
              <w:spacing w:after="0" w:line="360" w:lineRule="auto"/>
              <w:rPr>
                <w:rFonts w:ascii="Arial" w:eastAsia="Times New Roman" w:hAnsi="Arial" w:cs="Times New Roman"/>
                <w:sz w:val="24"/>
                <w:szCs w:val="24"/>
              </w:rPr>
            </w:pPr>
            <w:r w:rsidRPr="00123D87">
              <w:rPr>
                <w:rFonts w:ascii="Arial" w:eastAsia="Times New Roman" w:hAnsi="Arial" w:cs="Times New Roman"/>
                <w:sz w:val="24"/>
                <w:szCs w:val="24"/>
              </w:rPr>
              <w:t>Rollout Emerging Literacy training to P2-7, using Highland Literacy website training videos.</w:t>
            </w:r>
          </w:p>
          <w:p w14:paraId="286B7942" w14:textId="77777777" w:rsidR="00123D87" w:rsidRPr="00123D87" w:rsidRDefault="00123D87" w:rsidP="00123D87">
            <w:pPr>
              <w:spacing w:after="0" w:line="360" w:lineRule="auto"/>
              <w:rPr>
                <w:rFonts w:ascii="Arial" w:eastAsia="Times New Roman" w:hAnsi="Arial" w:cs="Times New Roman"/>
                <w:sz w:val="24"/>
                <w:szCs w:val="24"/>
              </w:rPr>
            </w:pPr>
          </w:p>
        </w:tc>
        <w:tc>
          <w:tcPr>
            <w:tcW w:w="2126" w:type="dxa"/>
            <w:gridSpan w:val="2"/>
            <w:tcBorders>
              <w:top w:val="single" w:sz="4" w:space="0" w:color="0000FF"/>
              <w:left w:val="single" w:sz="4" w:space="0" w:color="0000FF"/>
              <w:bottom w:val="single" w:sz="4" w:space="0" w:color="0000FF"/>
              <w:right w:val="single" w:sz="4" w:space="0" w:color="0000FF"/>
            </w:tcBorders>
            <w:shd w:val="clear" w:color="auto" w:fill="auto"/>
          </w:tcPr>
          <w:p w14:paraId="3E17B12B" w14:textId="77777777" w:rsidR="00123D87" w:rsidRPr="00123D87" w:rsidRDefault="00123D87" w:rsidP="00123D87">
            <w:pPr>
              <w:spacing w:after="0" w:line="360" w:lineRule="auto"/>
              <w:ind w:right="-262"/>
              <w:rPr>
                <w:rFonts w:ascii="Arial" w:eastAsia="Times New Roman" w:hAnsi="Arial" w:cs="Times New Roman"/>
                <w:bCs/>
                <w:sz w:val="24"/>
                <w:szCs w:val="24"/>
              </w:rPr>
            </w:pPr>
            <w:r w:rsidRPr="00123D87">
              <w:rPr>
                <w:rFonts w:ascii="Arial" w:eastAsia="Times New Roman" w:hAnsi="Arial" w:cs="Times New Roman"/>
                <w:bCs/>
                <w:sz w:val="24"/>
                <w:szCs w:val="24"/>
              </w:rPr>
              <w:t>Staff</w:t>
            </w:r>
          </w:p>
        </w:tc>
        <w:tc>
          <w:tcPr>
            <w:tcW w:w="5557" w:type="dxa"/>
            <w:tcBorders>
              <w:top w:val="single" w:sz="4" w:space="0" w:color="0000FF"/>
              <w:left w:val="single" w:sz="4" w:space="0" w:color="0000FF"/>
              <w:bottom w:val="single" w:sz="4" w:space="0" w:color="0000FF"/>
              <w:right w:val="single" w:sz="4" w:space="0" w:color="0000FF"/>
            </w:tcBorders>
            <w:shd w:val="clear" w:color="auto" w:fill="auto"/>
          </w:tcPr>
          <w:p w14:paraId="2DF49072" w14:textId="77777777" w:rsidR="00123D87" w:rsidRPr="00123D87" w:rsidRDefault="00123D87" w:rsidP="00123D87">
            <w:pPr>
              <w:numPr>
                <w:ilvl w:val="0"/>
                <w:numId w:val="15"/>
              </w:numPr>
              <w:spacing w:after="0" w:line="360" w:lineRule="auto"/>
              <w:ind w:right="-262"/>
              <w:contextualSpacing/>
              <w:rPr>
                <w:rFonts w:ascii="Arial" w:eastAsia="Times New Roman" w:hAnsi="Arial" w:cs="Times New Roman"/>
                <w:sz w:val="24"/>
                <w:szCs w:val="24"/>
                <w:lang w:eastAsia="en-GB"/>
              </w:rPr>
            </w:pPr>
            <w:r w:rsidRPr="00123D87">
              <w:rPr>
                <w:rFonts w:ascii="Arial" w:eastAsia="Times New Roman" w:hAnsi="Arial" w:cs="Times New Roman"/>
                <w:sz w:val="24"/>
                <w:szCs w:val="24"/>
                <w:lang w:eastAsia="en-GB"/>
              </w:rPr>
              <w:t>Improved attainment in Literacy over time.</w:t>
            </w:r>
          </w:p>
        </w:tc>
        <w:tc>
          <w:tcPr>
            <w:tcW w:w="1418" w:type="dxa"/>
            <w:tcBorders>
              <w:top w:val="single" w:sz="4" w:space="0" w:color="0000FF"/>
              <w:left w:val="single" w:sz="4" w:space="0" w:color="0000FF"/>
              <w:bottom w:val="single" w:sz="4" w:space="0" w:color="0000FF"/>
              <w:right w:val="single" w:sz="4" w:space="0" w:color="0000FF"/>
            </w:tcBorders>
          </w:tcPr>
          <w:p w14:paraId="1A562661" w14:textId="34DDB0C5" w:rsidR="00123D87" w:rsidRPr="002242F4" w:rsidRDefault="002242F4" w:rsidP="00123D87">
            <w:pPr>
              <w:spacing w:after="0" w:line="360" w:lineRule="auto"/>
              <w:ind w:right="-262"/>
              <w:rPr>
                <w:rFonts w:ascii="Arial" w:eastAsia="Times New Roman" w:hAnsi="Arial" w:cs="Times New Roman"/>
                <w:sz w:val="24"/>
                <w:szCs w:val="24"/>
              </w:rPr>
            </w:pPr>
            <w:r w:rsidRPr="002242F4">
              <w:rPr>
                <w:rFonts w:ascii="Arial" w:eastAsia="Times New Roman" w:hAnsi="Arial" w:cs="Times New Roman"/>
                <w:sz w:val="24"/>
                <w:szCs w:val="24"/>
              </w:rPr>
              <w:t>Literacy attainment</w:t>
            </w:r>
          </w:p>
        </w:tc>
        <w:tc>
          <w:tcPr>
            <w:tcW w:w="1389" w:type="dxa"/>
            <w:tcBorders>
              <w:top w:val="single" w:sz="4" w:space="0" w:color="0000FF"/>
              <w:left w:val="single" w:sz="4" w:space="0" w:color="0000FF"/>
              <w:bottom w:val="single" w:sz="4" w:space="0" w:color="0000FF"/>
              <w:right w:val="single" w:sz="4" w:space="0" w:color="0000FF"/>
            </w:tcBorders>
          </w:tcPr>
          <w:p w14:paraId="760B1D38" w14:textId="7F561C77" w:rsidR="00123D87" w:rsidRPr="002242F4" w:rsidRDefault="00C53E38" w:rsidP="00123D87">
            <w:pPr>
              <w:spacing w:after="0" w:line="360" w:lineRule="auto"/>
              <w:ind w:right="-262"/>
              <w:rPr>
                <w:rFonts w:ascii="Arial" w:eastAsia="Times New Roman" w:hAnsi="Arial" w:cs="Times New Roman"/>
                <w:sz w:val="24"/>
                <w:szCs w:val="24"/>
              </w:rPr>
            </w:pPr>
            <w:r w:rsidRPr="002242F4">
              <w:rPr>
                <w:rFonts w:ascii="Arial" w:eastAsia="Times New Roman" w:hAnsi="Arial" w:cs="Times New Roman"/>
                <w:sz w:val="24"/>
                <w:szCs w:val="24"/>
              </w:rPr>
              <w:t>February 2020</w:t>
            </w:r>
          </w:p>
        </w:tc>
        <w:tc>
          <w:tcPr>
            <w:tcW w:w="1983" w:type="dxa"/>
            <w:tcBorders>
              <w:top w:val="single" w:sz="4" w:space="0" w:color="0000FF"/>
              <w:left w:val="single" w:sz="4" w:space="0" w:color="0000FF"/>
              <w:bottom w:val="single" w:sz="4" w:space="0" w:color="0000FF"/>
              <w:right w:val="single" w:sz="4" w:space="0" w:color="0000FF"/>
            </w:tcBorders>
          </w:tcPr>
          <w:p w14:paraId="236CE036" w14:textId="77777777" w:rsidR="00123D87" w:rsidRPr="00123D87" w:rsidRDefault="00123D87" w:rsidP="00123D87">
            <w:pPr>
              <w:spacing w:after="0" w:line="360" w:lineRule="auto"/>
              <w:ind w:right="-262"/>
              <w:rPr>
                <w:rFonts w:ascii="Arial" w:eastAsia="Times New Roman" w:hAnsi="Arial" w:cs="Times New Roman"/>
                <w:sz w:val="24"/>
                <w:szCs w:val="24"/>
              </w:rPr>
            </w:pPr>
          </w:p>
        </w:tc>
      </w:tr>
      <w:tr w:rsidR="00123D87" w:rsidRPr="00123D87" w14:paraId="4B1486A5" w14:textId="77777777" w:rsidTr="002242F4">
        <w:tc>
          <w:tcPr>
            <w:tcW w:w="2835" w:type="dxa"/>
            <w:gridSpan w:val="2"/>
            <w:tcBorders>
              <w:top w:val="single" w:sz="4" w:space="0" w:color="0000FF"/>
              <w:left w:val="single" w:sz="4" w:space="0" w:color="0000FF"/>
              <w:bottom w:val="single" w:sz="4" w:space="0" w:color="0000FF"/>
              <w:right w:val="single" w:sz="4" w:space="0" w:color="0000FF"/>
            </w:tcBorders>
            <w:shd w:val="clear" w:color="auto" w:fill="auto"/>
          </w:tcPr>
          <w:p w14:paraId="5C3CAB20" w14:textId="77777777" w:rsidR="00123D87" w:rsidRPr="00123D87" w:rsidRDefault="00123D87" w:rsidP="00123D87">
            <w:pPr>
              <w:spacing w:after="0" w:line="360" w:lineRule="auto"/>
              <w:rPr>
                <w:rFonts w:ascii="Arial" w:eastAsia="Times New Roman" w:hAnsi="Arial" w:cs="Times New Roman"/>
                <w:sz w:val="24"/>
                <w:szCs w:val="24"/>
              </w:rPr>
            </w:pPr>
            <w:r w:rsidRPr="00123D87">
              <w:rPr>
                <w:rFonts w:ascii="Arial" w:eastAsia="Times New Roman" w:hAnsi="Arial" w:cs="Times New Roman"/>
                <w:sz w:val="24"/>
                <w:szCs w:val="24"/>
              </w:rPr>
              <w:t>To develop foundational literacy skills, in Listening, talking, reading and writing.</w:t>
            </w:r>
          </w:p>
          <w:p w14:paraId="1E7DE523" w14:textId="77777777" w:rsidR="00123D87" w:rsidRPr="00123D87" w:rsidRDefault="00123D87" w:rsidP="00123D87">
            <w:pPr>
              <w:spacing w:after="0" w:line="360" w:lineRule="auto"/>
              <w:rPr>
                <w:rFonts w:ascii="Arial" w:eastAsia="Times New Roman" w:hAnsi="Arial" w:cs="Times New Roman"/>
                <w:sz w:val="24"/>
                <w:szCs w:val="24"/>
              </w:rPr>
            </w:pPr>
          </w:p>
        </w:tc>
        <w:tc>
          <w:tcPr>
            <w:tcW w:w="2126" w:type="dxa"/>
            <w:gridSpan w:val="2"/>
            <w:tcBorders>
              <w:top w:val="single" w:sz="4" w:space="0" w:color="0000FF"/>
              <w:left w:val="single" w:sz="4" w:space="0" w:color="0000FF"/>
              <w:bottom w:val="single" w:sz="4" w:space="0" w:color="0000FF"/>
              <w:right w:val="single" w:sz="4" w:space="0" w:color="0000FF"/>
            </w:tcBorders>
            <w:shd w:val="clear" w:color="auto" w:fill="auto"/>
          </w:tcPr>
          <w:p w14:paraId="5ECC2284" w14:textId="77777777" w:rsidR="00123D87" w:rsidRPr="00123D87" w:rsidRDefault="00123D87" w:rsidP="00123D87">
            <w:pPr>
              <w:spacing w:after="0" w:line="360" w:lineRule="auto"/>
              <w:ind w:right="-262"/>
              <w:rPr>
                <w:rFonts w:ascii="Arial" w:eastAsia="Times New Roman" w:hAnsi="Arial" w:cs="Times New Roman"/>
                <w:bCs/>
                <w:sz w:val="24"/>
                <w:szCs w:val="24"/>
              </w:rPr>
            </w:pPr>
            <w:r w:rsidRPr="00123D87">
              <w:rPr>
                <w:rFonts w:ascii="Arial" w:eastAsia="Times New Roman" w:hAnsi="Arial" w:cs="Times New Roman"/>
                <w:bCs/>
                <w:sz w:val="24"/>
                <w:szCs w:val="24"/>
              </w:rPr>
              <w:t>Staff</w:t>
            </w:r>
          </w:p>
          <w:p w14:paraId="585501A3" w14:textId="77777777" w:rsidR="00123D87" w:rsidRPr="00123D87" w:rsidRDefault="00123D87" w:rsidP="00123D87">
            <w:pPr>
              <w:spacing w:after="0" w:line="360" w:lineRule="auto"/>
              <w:ind w:right="-262"/>
              <w:rPr>
                <w:rFonts w:ascii="Arial" w:eastAsia="Times New Roman" w:hAnsi="Arial" w:cs="Times New Roman"/>
                <w:b/>
                <w:bCs/>
                <w:sz w:val="24"/>
                <w:szCs w:val="24"/>
              </w:rPr>
            </w:pPr>
            <w:proofErr w:type="spellStart"/>
            <w:r w:rsidRPr="00123D87">
              <w:rPr>
                <w:rFonts w:ascii="Arial" w:eastAsia="Times New Roman" w:hAnsi="Arial" w:cs="Times New Roman"/>
                <w:bCs/>
                <w:sz w:val="24"/>
                <w:szCs w:val="24"/>
              </w:rPr>
              <w:t>SaLT</w:t>
            </w:r>
            <w:proofErr w:type="spellEnd"/>
          </w:p>
        </w:tc>
        <w:tc>
          <w:tcPr>
            <w:tcW w:w="5557" w:type="dxa"/>
            <w:tcBorders>
              <w:top w:val="single" w:sz="4" w:space="0" w:color="0000FF"/>
              <w:left w:val="single" w:sz="4" w:space="0" w:color="0000FF"/>
              <w:bottom w:val="single" w:sz="4" w:space="0" w:color="0000FF"/>
              <w:right w:val="single" w:sz="4" w:space="0" w:color="0000FF"/>
            </w:tcBorders>
            <w:shd w:val="clear" w:color="auto" w:fill="auto"/>
          </w:tcPr>
          <w:p w14:paraId="502CA254" w14:textId="77777777" w:rsidR="00123D87" w:rsidRPr="00123D87" w:rsidRDefault="00123D87" w:rsidP="00123D87">
            <w:pPr>
              <w:numPr>
                <w:ilvl w:val="0"/>
                <w:numId w:val="15"/>
              </w:numPr>
              <w:spacing w:after="0" w:line="360" w:lineRule="auto"/>
              <w:ind w:right="-262"/>
              <w:contextualSpacing/>
              <w:rPr>
                <w:rFonts w:ascii="Arial" w:eastAsia="Times New Roman" w:hAnsi="Arial" w:cs="Times New Roman"/>
                <w:sz w:val="24"/>
                <w:szCs w:val="24"/>
                <w:lang w:eastAsia="en-GB"/>
              </w:rPr>
            </w:pPr>
            <w:r w:rsidRPr="00123D87">
              <w:rPr>
                <w:rFonts w:ascii="Arial" w:eastAsia="Times New Roman" w:hAnsi="Arial" w:cs="Times New Roman"/>
                <w:sz w:val="24"/>
                <w:szCs w:val="24"/>
                <w:lang w:eastAsia="en-GB"/>
              </w:rPr>
              <w:t>Solid foundational literacy skills for all pupils.</w:t>
            </w:r>
          </w:p>
        </w:tc>
        <w:tc>
          <w:tcPr>
            <w:tcW w:w="1418" w:type="dxa"/>
            <w:tcBorders>
              <w:top w:val="single" w:sz="4" w:space="0" w:color="0000FF"/>
              <w:left w:val="single" w:sz="4" w:space="0" w:color="0000FF"/>
              <w:bottom w:val="single" w:sz="4" w:space="0" w:color="0000FF"/>
              <w:right w:val="single" w:sz="4" w:space="0" w:color="0000FF"/>
            </w:tcBorders>
          </w:tcPr>
          <w:p w14:paraId="5B5C61BB" w14:textId="50A1911B" w:rsidR="00123D87" w:rsidRPr="002242F4" w:rsidRDefault="002242F4" w:rsidP="00123D87">
            <w:pPr>
              <w:spacing w:after="0" w:line="360" w:lineRule="auto"/>
              <w:ind w:right="-262"/>
              <w:rPr>
                <w:rFonts w:ascii="Arial" w:eastAsia="Times New Roman" w:hAnsi="Arial" w:cs="Times New Roman"/>
                <w:sz w:val="24"/>
                <w:szCs w:val="24"/>
              </w:rPr>
            </w:pPr>
            <w:r w:rsidRPr="002242F4">
              <w:rPr>
                <w:rFonts w:ascii="Arial" w:eastAsia="Times New Roman" w:hAnsi="Arial" w:cs="Times New Roman"/>
                <w:sz w:val="24"/>
                <w:szCs w:val="24"/>
              </w:rPr>
              <w:t>Literacy attainment</w:t>
            </w:r>
          </w:p>
        </w:tc>
        <w:tc>
          <w:tcPr>
            <w:tcW w:w="1389" w:type="dxa"/>
            <w:tcBorders>
              <w:top w:val="single" w:sz="4" w:space="0" w:color="0000FF"/>
              <w:left w:val="single" w:sz="4" w:space="0" w:color="0000FF"/>
              <w:bottom w:val="single" w:sz="4" w:space="0" w:color="0000FF"/>
              <w:right w:val="single" w:sz="4" w:space="0" w:color="0000FF"/>
            </w:tcBorders>
          </w:tcPr>
          <w:p w14:paraId="021E2E63" w14:textId="223490FD" w:rsidR="00123D87" w:rsidRPr="002242F4" w:rsidRDefault="00C53E38" w:rsidP="00123D87">
            <w:pPr>
              <w:spacing w:after="0" w:line="360" w:lineRule="auto"/>
              <w:ind w:right="-262"/>
              <w:rPr>
                <w:rFonts w:ascii="Arial" w:eastAsia="Times New Roman" w:hAnsi="Arial" w:cs="Times New Roman"/>
                <w:sz w:val="24"/>
                <w:szCs w:val="24"/>
              </w:rPr>
            </w:pPr>
            <w:r w:rsidRPr="002242F4">
              <w:rPr>
                <w:rFonts w:ascii="Arial" w:eastAsia="Times New Roman" w:hAnsi="Arial" w:cs="Times New Roman"/>
                <w:sz w:val="24"/>
                <w:szCs w:val="24"/>
              </w:rPr>
              <w:t>February 2020</w:t>
            </w:r>
          </w:p>
        </w:tc>
        <w:tc>
          <w:tcPr>
            <w:tcW w:w="1983" w:type="dxa"/>
            <w:tcBorders>
              <w:top w:val="single" w:sz="4" w:space="0" w:color="0000FF"/>
              <w:left w:val="single" w:sz="4" w:space="0" w:color="0000FF"/>
              <w:bottom w:val="single" w:sz="4" w:space="0" w:color="0000FF"/>
              <w:right w:val="single" w:sz="4" w:space="0" w:color="0000FF"/>
            </w:tcBorders>
          </w:tcPr>
          <w:p w14:paraId="5AE62B35" w14:textId="77777777" w:rsidR="00123D87" w:rsidRPr="00123D87" w:rsidRDefault="00123D87" w:rsidP="00123D87">
            <w:pPr>
              <w:spacing w:after="0" w:line="360" w:lineRule="auto"/>
              <w:ind w:right="-262"/>
              <w:rPr>
                <w:rFonts w:ascii="Arial" w:eastAsia="Times New Roman" w:hAnsi="Arial" w:cs="Times New Roman"/>
                <w:sz w:val="24"/>
                <w:szCs w:val="24"/>
              </w:rPr>
            </w:pPr>
          </w:p>
        </w:tc>
      </w:tr>
      <w:tr w:rsidR="00123D87" w:rsidRPr="00123D87" w14:paraId="7FB8079C" w14:textId="77777777" w:rsidTr="002242F4">
        <w:tc>
          <w:tcPr>
            <w:tcW w:w="2835" w:type="dxa"/>
            <w:gridSpan w:val="2"/>
            <w:tcBorders>
              <w:top w:val="single" w:sz="4" w:space="0" w:color="0000FF"/>
              <w:left w:val="single" w:sz="4" w:space="0" w:color="0000FF"/>
              <w:bottom w:val="single" w:sz="4" w:space="0" w:color="0000FF"/>
              <w:right w:val="single" w:sz="4" w:space="0" w:color="0000FF"/>
            </w:tcBorders>
            <w:shd w:val="clear" w:color="auto" w:fill="auto"/>
          </w:tcPr>
          <w:p w14:paraId="6D7E321E" w14:textId="77777777" w:rsidR="00123D87" w:rsidRPr="00123D87" w:rsidRDefault="00123D87" w:rsidP="00123D87">
            <w:pPr>
              <w:spacing w:after="0" w:line="360" w:lineRule="auto"/>
              <w:rPr>
                <w:rFonts w:ascii="Arial" w:eastAsia="Times New Roman" w:hAnsi="Arial" w:cs="Times New Roman"/>
                <w:sz w:val="24"/>
                <w:szCs w:val="24"/>
              </w:rPr>
            </w:pPr>
            <w:r w:rsidRPr="00123D87">
              <w:rPr>
                <w:rFonts w:ascii="Arial" w:eastAsia="Times New Roman" w:hAnsi="Arial" w:cs="Times New Roman"/>
                <w:sz w:val="24"/>
                <w:szCs w:val="24"/>
              </w:rPr>
              <w:t xml:space="preserve">To understand the importance of adult/child interactions in </w:t>
            </w:r>
            <w:r w:rsidRPr="00123D87">
              <w:rPr>
                <w:rFonts w:ascii="Arial" w:eastAsia="Times New Roman" w:hAnsi="Arial" w:cs="Times New Roman"/>
                <w:sz w:val="24"/>
                <w:szCs w:val="24"/>
              </w:rPr>
              <w:lastRenderedPageBreak/>
              <w:t>supporting children’s language and communication.</w:t>
            </w:r>
          </w:p>
        </w:tc>
        <w:tc>
          <w:tcPr>
            <w:tcW w:w="2126" w:type="dxa"/>
            <w:gridSpan w:val="2"/>
            <w:tcBorders>
              <w:top w:val="single" w:sz="4" w:space="0" w:color="0000FF"/>
              <w:left w:val="single" w:sz="4" w:space="0" w:color="0000FF"/>
              <w:bottom w:val="single" w:sz="4" w:space="0" w:color="0000FF"/>
              <w:right w:val="single" w:sz="4" w:space="0" w:color="0000FF"/>
            </w:tcBorders>
            <w:shd w:val="clear" w:color="auto" w:fill="auto"/>
          </w:tcPr>
          <w:p w14:paraId="1D55A25C" w14:textId="77777777" w:rsidR="00123D87" w:rsidRPr="00123D87" w:rsidRDefault="00123D87" w:rsidP="00123D87">
            <w:pPr>
              <w:spacing w:after="0" w:line="360" w:lineRule="auto"/>
              <w:ind w:right="-262"/>
              <w:rPr>
                <w:rFonts w:ascii="Arial" w:eastAsia="Times New Roman" w:hAnsi="Arial" w:cs="Times New Roman"/>
                <w:sz w:val="24"/>
                <w:szCs w:val="24"/>
              </w:rPr>
            </w:pPr>
            <w:r w:rsidRPr="00123D87">
              <w:rPr>
                <w:rFonts w:ascii="Arial" w:eastAsia="Times New Roman" w:hAnsi="Arial" w:cs="Times New Roman"/>
                <w:sz w:val="24"/>
                <w:szCs w:val="24"/>
              </w:rPr>
              <w:lastRenderedPageBreak/>
              <w:t>Staff</w:t>
            </w:r>
          </w:p>
          <w:p w14:paraId="794267D4" w14:textId="77777777" w:rsidR="00123D87" w:rsidRPr="00123D87" w:rsidRDefault="00123D87" w:rsidP="00123D87">
            <w:pPr>
              <w:spacing w:after="0" w:line="360" w:lineRule="auto"/>
              <w:ind w:right="-262"/>
              <w:rPr>
                <w:rFonts w:ascii="Arial" w:eastAsia="Times New Roman" w:hAnsi="Arial" w:cs="Times New Roman"/>
                <w:sz w:val="24"/>
                <w:szCs w:val="24"/>
              </w:rPr>
            </w:pPr>
            <w:proofErr w:type="spellStart"/>
            <w:r w:rsidRPr="00123D87">
              <w:rPr>
                <w:rFonts w:ascii="Arial" w:eastAsia="Times New Roman" w:hAnsi="Arial" w:cs="Times New Roman"/>
                <w:sz w:val="24"/>
                <w:szCs w:val="24"/>
              </w:rPr>
              <w:t>SaLT</w:t>
            </w:r>
            <w:proofErr w:type="spellEnd"/>
          </w:p>
        </w:tc>
        <w:tc>
          <w:tcPr>
            <w:tcW w:w="5557" w:type="dxa"/>
            <w:tcBorders>
              <w:top w:val="single" w:sz="4" w:space="0" w:color="0000FF"/>
              <w:left w:val="single" w:sz="4" w:space="0" w:color="0000FF"/>
              <w:bottom w:val="single" w:sz="4" w:space="0" w:color="0000FF"/>
              <w:right w:val="single" w:sz="4" w:space="0" w:color="0000FF"/>
            </w:tcBorders>
            <w:shd w:val="clear" w:color="auto" w:fill="auto"/>
          </w:tcPr>
          <w:p w14:paraId="03962A01" w14:textId="77777777" w:rsidR="00123D87" w:rsidRPr="00123D87" w:rsidRDefault="00123D87" w:rsidP="00123D87">
            <w:pPr>
              <w:numPr>
                <w:ilvl w:val="0"/>
                <w:numId w:val="17"/>
              </w:numPr>
              <w:spacing w:after="0" w:line="360" w:lineRule="auto"/>
              <w:ind w:right="-262"/>
              <w:contextualSpacing/>
              <w:rPr>
                <w:rFonts w:ascii="Arial" w:eastAsia="Times New Roman" w:hAnsi="Arial" w:cs="Times New Roman"/>
                <w:sz w:val="24"/>
                <w:szCs w:val="24"/>
                <w:lang w:eastAsia="en-GB"/>
              </w:rPr>
            </w:pPr>
            <w:r w:rsidRPr="00123D87">
              <w:rPr>
                <w:rFonts w:ascii="Arial" w:eastAsia="Times New Roman" w:hAnsi="Arial" w:cs="Times New Roman"/>
                <w:sz w:val="24"/>
                <w:szCs w:val="24"/>
                <w:lang w:eastAsia="en-GB"/>
              </w:rPr>
              <w:t xml:space="preserve">Staff better able to support children’s </w:t>
            </w:r>
          </w:p>
          <w:p w14:paraId="32D610C0" w14:textId="77777777" w:rsidR="00123D87" w:rsidRPr="00123D87" w:rsidRDefault="00123D87" w:rsidP="00123D87">
            <w:pPr>
              <w:spacing w:after="0" w:line="360" w:lineRule="auto"/>
              <w:ind w:left="720" w:right="-262"/>
              <w:contextualSpacing/>
              <w:rPr>
                <w:rFonts w:ascii="Arial" w:eastAsia="Times New Roman" w:hAnsi="Arial" w:cs="Times New Roman"/>
                <w:sz w:val="24"/>
                <w:szCs w:val="24"/>
                <w:lang w:eastAsia="en-GB"/>
              </w:rPr>
            </w:pPr>
            <w:r w:rsidRPr="00123D87">
              <w:rPr>
                <w:rFonts w:ascii="Arial" w:eastAsia="Times New Roman" w:hAnsi="Arial" w:cs="Times New Roman"/>
                <w:sz w:val="24"/>
                <w:szCs w:val="24"/>
                <w:lang w:eastAsia="en-GB"/>
              </w:rPr>
              <w:t>language and communication.</w:t>
            </w:r>
          </w:p>
        </w:tc>
        <w:tc>
          <w:tcPr>
            <w:tcW w:w="1418" w:type="dxa"/>
            <w:tcBorders>
              <w:top w:val="single" w:sz="4" w:space="0" w:color="0000FF"/>
              <w:left w:val="single" w:sz="4" w:space="0" w:color="0000FF"/>
              <w:bottom w:val="single" w:sz="4" w:space="0" w:color="0000FF"/>
              <w:right w:val="single" w:sz="4" w:space="0" w:color="0000FF"/>
            </w:tcBorders>
          </w:tcPr>
          <w:p w14:paraId="594D6BEB" w14:textId="678A0707" w:rsidR="00123D87" w:rsidRPr="00123D87" w:rsidRDefault="002242F4" w:rsidP="00123D87">
            <w:pPr>
              <w:spacing w:after="0" w:line="360" w:lineRule="auto"/>
              <w:ind w:right="-262"/>
              <w:rPr>
                <w:rFonts w:ascii="Arial" w:eastAsia="Times New Roman" w:hAnsi="Arial" w:cs="Times New Roman"/>
                <w:sz w:val="24"/>
                <w:szCs w:val="24"/>
              </w:rPr>
            </w:pPr>
            <w:r>
              <w:rPr>
                <w:rFonts w:ascii="Arial" w:eastAsia="Times New Roman" w:hAnsi="Arial" w:cs="Times New Roman"/>
                <w:sz w:val="24"/>
                <w:szCs w:val="24"/>
              </w:rPr>
              <w:t>Literacy attainment</w:t>
            </w:r>
          </w:p>
        </w:tc>
        <w:tc>
          <w:tcPr>
            <w:tcW w:w="1389" w:type="dxa"/>
            <w:tcBorders>
              <w:top w:val="single" w:sz="4" w:space="0" w:color="0000FF"/>
              <w:left w:val="single" w:sz="4" w:space="0" w:color="0000FF"/>
              <w:bottom w:val="single" w:sz="4" w:space="0" w:color="0000FF"/>
              <w:right w:val="single" w:sz="4" w:space="0" w:color="0000FF"/>
            </w:tcBorders>
          </w:tcPr>
          <w:p w14:paraId="161658D7" w14:textId="77777777" w:rsidR="002242F4" w:rsidRDefault="002242F4" w:rsidP="00123D87">
            <w:pPr>
              <w:spacing w:after="0" w:line="360" w:lineRule="auto"/>
              <w:ind w:right="-262"/>
              <w:rPr>
                <w:rFonts w:ascii="Arial" w:eastAsia="Times New Roman" w:hAnsi="Arial" w:cs="Times New Roman"/>
                <w:sz w:val="24"/>
                <w:szCs w:val="24"/>
              </w:rPr>
            </w:pPr>
            <w:r>
              <w:rPr>
                <w:rFonts w:ascii="Arial" w:eastAsia="Times New Roman" w:hAnsi="Arial" w:cs="Times New Roman"/>
                <w:sz w:val="24"/>
                <w:szCs w:val="24"/>
              </w:rPr>
              <w:t xml:space="preserve">March </w:t>
            </w:r>
          </w:p>
          <w:p w14:paraId="0A31EBDE" w14:textId="09C64373" w:rsidR="00123D87" w:rsidRPr="00123D87" w:rsidRDefault="002242F4" w:rsidP="00123D87">
            <w:pPr>
              <w:spacing w:after="0" w:line="360" w:lineRule="auto"/>
              <w:ind w:right="-262"/>
              <w:rPr>
                <w:rFonts w:ascii="Arial" w:eastAsia="Times New Roman" w:hAnsi="Arial" w:cs="Times New Roman"/>
                <w:sz w:val="24"/>
                <w:szCs w:val="24"/>
              </w:rPr>
            </w:pPr>
            <w:r>
              <w:rPr>
                <w:rFonts w:ascii="Arial" w:eastAsia="Times New Roman" w:hAnsi="Arial" w:cs="Times New Roman"/>
                <w:sz w:val="24"/>
                <w:szCs w:val="24"/>
              </w:rPr>
              <w:t>2020</w:t>
            </w:r>
          </w:p>
        </w:tc>
        <w:tc>
          <w:tcPr>
            <w:tcW w:w="1983" w:type="dxa"/>
            <w:tcBorders>
              <w:top w:val="single" w:sz="4" w:space="0" w:color="0000FF"/>
              <w:left w:val="single" w:sz="4" w:space="0" w:color="0000FF"/>
              <w:bottom w:val="single" w:sz="4" w:space="0" w:color="0000FF"/>
              <w:right w:val="single" w:sz="4" w:space="0" w:color="0000FF"/>
            </w:tcBorders>
          </w:tcPr>
          <w:p w14:paraId="383260CA" w14:textId="77777777" w:rsidR="00123D87" w:rsidRPr="00123D87" w:rsidRDefault="00123D87" w:rsidP="00123D87">
            <w:pPr>
              <w:spacing w:after="0" w:line="360" w:lineRule="auto"/>
              <w:ind w:right="-262"/>
              <w:rPr>
                <w:rFonts w:ascii="Arial" w:eastAsia="Times New Roman" w:hAnsi="Arial" w:cs="Times New Roman"/>
                <w:sz w:val="24"/>
                <w:szCs w:val="24"/>
              </w:rPr>
            </w:pPr>
          </w:p>
        </w:tc>
      </w:tr>
      <w:tr w:rsidR="00123D87" w:rsidRPr="00123D87" w14:paraId="796BD9DB" w14:textId="77777777" w:rsidTr="002242F4">
        <w:trPr>
          <w:trHeight w:val="2301"/>
        </w:trPr>
        <w:tc>
          <w:tcPr>
            <w:tcW w:w="2835" w:type="dxa"/>
            <w:gridSpan w:val="2"/>
            <w:tcBorders>
              <w:top w:val="single" w:sz="4" w:space="0" w:color="0000FF"/>
              <w:left w:val="single" w:sz="4" w:space="0" w:color="0000FF"/>
              <w:bottom w:val="single" w:sz="4" w:space="0" w:color="auto"/>
              <w:right w:val="single" w:sz="4" w:space="0" w:color="0000FF"/>
            </w:tcBorders>
            <w:shd w:val="clear" w:color="auto" w:fill="auto"/>
          </w:tcPr>
          <w:p w14:paraId="5208F0E5" w14:textId="77777777" w:rsidR="00123D87" w:rsidRPr="00123D87" w:rsidRDefault="00123D87" w:rsidP="00123D87">
            <w:pPr>
              <w:spacing w:after="0" w:line="360" w:lineRule="auto"/>
              <w:rPr>
                <w:rFonts w:ascii="Arial" w:eastAsia="Times New Roman" w:hAnsi="Arial" w:cs="Times New Roman"/>
                <w:sz w:val="24"/>
                <w:szCs w:val="24"/>
              </w:rPr>
            </w:pPr>
            <w:r w:rsidRPr="00123D87">
              <w:rPr>
                <w:rFonts w:ascii="Arial" w:eastAsia="Times New Roman" w:hAnsi="Arial" w:cs="Times New Roman"/>
                <w:sz w:val="24"/>
                <w:szCs w:val="24"/>
              </w:rPr>
              <w:t>To support phonological awareness (and the teaching of phonics and spelling across the school)</w:t>
            </w:r>
          </w:p>
        </w:tc>
        <w:tc>
          <w:tcPr>
            <w:tcW w:w="2126" w:type="dxa"/>
            <w:gridSpan w:val="2"/>
            <w:tcBorders>
              <w:top w:val="single" w:sz="4" w:space="0" w:color="0000FF"/>
              <w:left w:val="single" w:sz="4" w:space="0" w:color="0000FF"/>
              <w:bottom w:val="single" w:sz="4" w:space="0" w:color="auto"/>
              <w:right w:val="single" w:sz="4" w:space="0" w:color="0000FF"/>
            </w:tcBorders>
            <w:shd w:val="clear" w:color="auto" w:fill="auto"/>
          </w:tcPr>
          <w:p w14:paraId="3C0E5988" w14:textId="77777777" w:rsidR="00123D87" w:rsidRPr="00123D87" w:rsidRDefault="00123D87" w:rsidP="00123D87">
            <w:pPr>
              <w:spacing w:after="0" w:line="360" w:lineRule="auto"/>
              <w:ind w:right="-262"/>
              <w:rPr>
                <w:rFonts w:ascii="Arial" w:eastAsia="Times New Roman" w:hAnsi="Arial" w:cs="Times New Roman"/>
                <w:sz w:val="24"/>
                <w:szCs w:val="24"/>
              </w:rPr>
            </w:pPr>
            <w:r w:rsidRPr="00123D87">
              <w:rPr>
                <w:rFonts w:ascii="Arial" w:eastAsia="Times New Roman" w:hAnsi="Arial" w:cs="Times New Roman"/>
                <w:sz w:val="24"/>
                <w:szCs w:val="24"/>
              </w:rPr>
              <w:t>Staff</w:t>
            </w:r>
          </w:p>
          <w:p w14:paraId="0D8D962B" w14:textId="77777777" w:rsidR="00123D87" w:rsidRPr="00123D87" w:rsidRDefault="00123D87" w:rsidP="00123D87">
            <w:pPr>
              <w:spacing w:after="0" w:line="360" w:lineRule="auto"/>
              <w:ind w:right="-262"/>
              <w:rPr>
                <w:rFonts w:ascii="Arial" w:eastAsia="Times New Roman" w:hAnsi="Arial" w:cs="Times New Roman"/>
                <w:sz w:val="24"/>
                <w:szCs w:val="24"/>
              </w:rPr>
            </w:pPr>
            <w:proofErr w:type="spellStart"/>
            <w:r w:rsidRPr="00123D87">
              <w:rPr>
                <w:rFonts w:ascii="Arial" w:eastAsia="Times New Roman" w:hAnsi="Arial" w:cs="Times New Roman"/>
                <w:sz w:val="24"/>
                <w:szCs w:val="24"/>
              </w:rPr>
              <w:t>SaLT</w:t>
            </w:r>
            <w:proofErr w:type="spellEnd"/>
          </w:p>
          <w:p w14:paraId="0BC6A858" w14:textId="77777777" w:rsidR="00123D87" w:rsidRPr="00123D87" w:rsidRDefault="00123D87" w:rsidP="00123D87">
            <w:pPr>
              <w:spacing w:after="0" w:line="360" w:lineRule="auto"/>
              <w:ind w:right="-262"/>
              <w:rPr>
                <w:rFonts w:ascii="Arial" w:eastAsia="Times New Roman" w:hAnsi="Arial" w:cs="Times New Roman"/>
                <w:sz w:val="24"/>
                <w:szCs w:val="24"/>
              </w:rPr>
            </w:pPr>
          </w:p>
          <w:p w14:paraId="5F34FEB3" w14:textId="77777777" w:rsidR="00123D87" w:rsidRPr="00123D87" w:rsidRDefault="00123D87" w:rsidP="00123D87">
            <w:pPr>
              <w:spacing w:after="0" w:line="360" w:lineRule="auto"/>
              <w:ind w:right="-262"/>
              <w:rPr>
                <w:rFonts w:ascii="Arial" w:eastAsia="Times New Roman" w:hAnsi="Arial" w:cs="Times New Roman"/>
                <w:sz w:val="24"/>
                <w:szCs w:val="24"/>
              </w:rPr>
            </w:pPr>
          </w:p>
          <w:p w14:paraId="0F1C04DA" w14:textId="77777777" w:rsidR="00123D87" w:rsidRPr="00123D87" w:rsidRDefault="00123D87" w:rsidP="00123D87">
            <w:pPr>
              <w:spacing w:after="0" w:line="360" w:lineRule="auto"/>
              <w:ind w:right="-262"/>
              <w:rPr>
                <w:rFonts w:ascii="Arial" w:eastAsia="Times New Roman" w:hAnsi="Arial" w:cs="Times New Roman"/>
                <w:sz w:val="24"/>
                <w:szCs w:val="24"/>
              </w:rPr>
            </w:pPr>
          </w:p>
          <w:p w14:paraId="40F2E148" w14:textId="77777777" w:rsidR="00123D87" w:rsidRPr="00123D87" w:rsidRDefault="00123D87" w:rsidP="00123D87">
            <w:pPr>
              <w:spacing w:after="0" w:line="360" w:lineRule="auto"/>
              <w:ind w:right="-262"/>
              <w:rPr>
                <w:rFonts w:ascii="Arial" w:eastAsia="Times New Roman" w:hAnsi="Arial" w:cs="Times New Roman"/>
                <w:sz w:val="24"/>
                <w:szCs w:val="24"/>
              </w:rPr>
            </w:pPr>
          </w:p>
          <w:p w14:paraId="40B968F0" w14:textId="77777777" w:rsidR="00123D87" w:rsidRPr="00123D87" w:rsidRDefault="00123D87" w:rsidP="00123D87">
            <w:pPr>
              <w:spacing w:after="0" w:line="360" w:lineRule="auto"/>
              <w:ind w:right="-262"/>
              <w:rPr>
                <w:rFonts w:ascii="Arial" w:eastAsia="Times New Roman" w:hAnsi="Arial" w:cs="Times New Roman"/>
                <w:sz w:val="24"/>
                <w:szCs w:val="24"/>
              </w:rPr>
            </w:pPr>
          </w:p>
        </w:tc>
        <w:tc>
          <w:tcPr>
            <w:tcW w:w="5557" w:type="dxa"/>
            <w:tcBorders>
              <w:top w:val="single" w:sz="4" w:space="0" w:color="0000FF"/>
              <w:left w:val="single" w:sz="4" w:space="0" w:color="0000FF"/>
              <w:bottom w:val="single" w:sz="4" w:space="0" w:color="auto"/>
              <w:right w:val="single" w:sz="4" w:space="0" w:color="0000FF"/>
            </w:tcBorders>
            <w:shd w:val="clear" w:color="auto" w:fill="auto"/>
          </w:tcPr>
          <w:p w14:paraId="23FB9A9A" w14:textId="77777777" w:rsidR="00123D87" w:rsidRPr="00123D87" w:rsidRDefault="00123D87" w:rsidP="00123D87">
            <w:pPr>
              <w:numPr>
                <w:ilvl w:val="0"/>
                <w:numId w:val="17"/>
              </w:numPr>
              <w:spacing w:after="0" w:line="360" w:lineRule="auto"/>
              <w:ind w:right="-262"/>
              <w:contextualSpacing/>
              <w:rPr>
                <w:rFonts w:ascii="Arial" w:eastAsia="Times New Roman" w:hAnsi="Arial" w:cs="Times New Roman"/>
                <w:sz w:val="24"/>
                <w:szCs w:val="24"/>
                <w:lang w:eastAsia="en-GB"/>
              </w:rPr>
            </w:pPr>
            <w:r w:rsidRPr="00123D87">
              <w:rPr>
                <w:rFonts w:ascii="Arial" w:eastAsia="Times New Roman" w:hAnsi="Arial" w:cs="Times New Roman"/>
                <w:sz w:val="24"/>
                <w:szCs w:val="24"/>
                <w:lang w:eastAsia="en-GB"/>
              </w:rPr>
              <w:t xml:space="preserve">Staff better able to use the materials to </w:t>
            </w:r>
          </w:p>
          <w:p w14:paraId="0666D081" w14:textId="77777777" w:rsidR="00123D87" w:rsidRPr="00123D87" w:rsidRDefault="00123D87" w:rsidP="00123D87">
            <w:pPr>
              <w:spacing w:after="0" w:line="360" w:lineRule="auto"/>
              <w:ind w:left="720" w:right="-262"/>
              <w:contextualSpacing/>
              <w:rPr>
                <w:rFonts w:ascii="Arial" w:eastAsia="Times New Roman" w:hAnsi="Arial" w:cs="Times New Roman"/>
                <w:sz w:val="24"/>
                <w:szCs w:val="24"/>
                <w:lang w:eastAsia="en-GB"/>
              </w:rPr>
            </w:pPr>
            <w:r w:rsidRPr="00123D87">
              <w:rPr>
                <w:rFonts w:ascii="Arial" w:eastAsia="Times New Roman" w:hAnsi="Arial" w:cs="Times New Roman"/>
                <w:sz w:val="24"/>
                <w:szCs w:val="24"/>
                <w:lang w:eastAsia="en-GB"/>
              </w:rPr>
              <w:t>support children with literacy difficulties.</w:t>
            </w:r>
          </w:p>
          <w:p w14:paraId="31598E13" w14:textId="77777777" w:rsidR="00123D87" w:rsidRPr="00123D87" w:rsidRDefault="00123D87" w:rsidP="00123D87">
            <w:pPr>
              <w:numPr>
                <w:ilvl w:val="0"/>
                <w:numId w:val="17"/>
              </w:numPr>
              <w:spacing w:after="0" w:line="360" w:lineRule="auto"/>
              <w:ind w:right="-262"/>
              <w:contextualSpacing/>
              <w:rPr>
                <w:rFonts w:ascii="Arial" w:eastAsia="Times New Roman" w:hAnsi="Arial" w:cs="Times New Roman"/>
                <w:sz w:val="24"/>
                <w:szCs w:val="24"/>
                <w:lang w:eastAsia="en-GB"/>
              </w:rPr>
            </w:pPr>
            <w:r w:rsidRPr="00123D87">
              <w:rPr>
                <w:rFonts w:ascii="Arial" w:eastAsia="Times New Roman" w:hAnsi="Arial" w:cs="Times New Roman"/>
                <w:sz w:val="24"/>
                <w:szCs w:val="24"/>
                <w:lang w:eastAsia="en-GB"/>
              </w:rPr>
              <w:t xml:space="preserve">Staff to identify how phonological awareness can be planned for in a developmentally appropriate way as a whole school phonics and spelling approach. </w:t>
            </w:r>
          </w:p>
        </w:tc>
        <w:tc>
          <w:tcPr>
            <w:tcW w:w="1418" w:type="dxa"/>
            <w:tcBorders>
              <w:top w:val="single" w:sz="4" w:space="0" w:color="0000FF"/>
              <w:left w:val="single" w:sz="4" w:space="0" w:color="0000FF"/>
              <w:bottom w:val="single" w:sz="4" w:space="0" w:color="auto"/>
              <w:right w:val="single" w:sz="4" w:space="0" w:color="0000FF"/>
            </w:tcBorders>
          </w:tcPr>
          <w:p w14:paraId="53AC44FE" w14:textId="7E879200" w:rsidR="00123D87" w:rsidRPr="00123D87" w:rsidRDefault="002242F4" w:rsidP="00123D87">
            <w:pPr>
              <w:spacing w:after="0" w:line="360" w:lineRule="auto"/>
              <w:ind w:right="-262"/>
              <w:rPr>
                <w:rFonts w:ascii="Arial" w:eastAsia="Times New Roman" w:hAnsi="Arial" w:cs="Times New Roman"/>
                <w:sz w:val="24"/>
                <w:szCs w:val="24"/>
              </w:rPr>
            </w:pPr>
            <w:r>
              <w:rPr>
                <w:rFonts w:ascii="Arial" w:eastAsia="Times New Roman" w:hAnsi="Arial" w:cs="Times New Roman"/>
                <w:sz w:val="24"/>
                <w:szCs w:val="24"/>
              </w:rPr>
              <w:t>Literacy attainment</w:t>
            </w:r>
          </w:p>
          <w:p w14:paraId="12DFB92A" w14:textId="77777777" w:rsidR="00123D87" w:rsidRPr="00123D87" w:rsidRDefault="00123D87" w:rsidP="00123D87">
            <w:pPr>
              <w:spacing w:after="0" w:line="360" w:lineRule="auto"/>
              <w:ind w:right="-262"/>
              <w:rPr>
                <w:rFonts w:ascii="Arial" w:eastAsia="Times New Roman" w:hAnsi="Arial" w:cs="Times New Roman"/>
                <w:sz w:val="24"/>
                <w:szCs w:val="24"/>
              </w:rPr>
            </w:pPr>
          </w:p>
          <w:p w14:paraId="2BCF4186" w14:textId="77777777" w:rsidR="00123D87" w:rsidRPr="00123D87" w:rsidRDefault="00123D87" w:rsidP="00123D87">
            <w:pPr>
              <w:spacing w:after="0" w:line="360" w:lineRule="auto"/>
              <w:ind w:right="-262"/>
              <w:rPr>
                <w:rFonts w:ascii="Arial" w:eastAsia="Times New Roman" w:hAnsi="Arial" w:cs="Times New Roman"/>
                <w:sz w:val="24"/>
                <w:szCs w:val="24"/>
              </w:rPr>
            </w:pPr>
          </w:p>
          <w:p w14:paraId="49116D2C" w14:textId="77777777" w:rsidR="00123D87" w:rsidRPr="00123D87" w:rsidRDefault="00123D87" w:rsidP="00123D87">
            <w:pPr>
              <w:spacing w:after="0" w:line="360" w:lineRule="auto"/>
              <w:ind w:right="-262"/>
              <w:rPr>
                <w:rFonts w:ascii="Arial" w:eastAsia="Times New Roman" w:hAnsi="Arial" w:cs="Times New Roman"/>
                <w:sz w:val="24"/>
                <w:szCs w:val="24"/>
              </w:rPr>
            </w:pPr>
          </w:p>
          <w:p w14:paraId="3C96135E" w14:textId="77777777" w:rsidR="00123D87" w:rsidRPr="00123D87" w:rsidRDefault="00123D87" w:rsidP="00123D87">
            <w:pPr>
              <w:spacing w:after="0" w:line="360" w:lineRule="auto"/>
              <w:ind w:right="-262"/>
              <w:rPr>
                <w:rFonts w:ascii="Arial" w:eastAsia="Times New Roman" w:hAnsi="Arial" w:cs="Times New Roman"/>
                <w:sz w:val="24"/>
                <w:szCs w:val="24"/>
              </w:rPr>
            </w:pPr>
          </w:p>
          <w:p w14:paraId="6471C394" w14:textId="77777777" w:rsidR="00123D87" w:rsidRPr="00123D87" w:rsidRDefault="00123D87" w:rsidP="00123D87">
            <w:pPr>
              <w:spacing w:after="0" w:line="360" w:lineRule="auto"/>
              <w:ind w:right="-262"/>
              <w:rPr>
                <w:rFonts w:ascii="Arial" w:eastAsia="Times New Roman" w:hAnsi="Arial" w:cs="Times New Roman"/>
                <w:sz w:val="24"/>
                <w:szCs w:val="24"/>
              </w:rPr>
            </w:pPr>
          </w:p>
        </w:tc>
        <w:tc>
          <w:tcPr>
            <w:tcW w:w="1389" w:type="dxa"/>
            <w:tcBorders>
              <w:top w:val="single" w:sz="4" w:space="0" w:color="0000FF"/>
              <w:left w:val="single" w:sz="4" w:space="0" w:color="0000FF"/>
              <w:bottom w:val="single" w:sz="4" w:space="0" w:color="auto"/>
              <w:right w:val="single" w:sz="4" w:space="0" w:color="0000FF"/>
            </w:tcBorders>
          </w:tcPr>
          <w:p w14:paraId="7B68FB13" w14:textId="2A063E98" w:rsidR="00123D87" w:rsidRPr="00123D87" w:rsidRDefault="002242F4" w:rsidP="00123D87">
            <w:pPr>
              <w:spacing w:after="0" w:line="360" w:lineRule="auto"/>
              <w:ind w:right="-262"/>
              <w:rPr>
                <w:rFonts w:ascii="Arial" w:eastAsia="Times New Roman" w:hAnsi="Arial" w:cs="Times New Roman"/>
                <w:sz w:val="24"/>
                <w:szCs w:val="24"/>
              </w:rPr>
            </w:pPr>
            <w:r>
              <w:rPr>
                <w:rFonts w:ascii="Arial" w:eastAsia="Times New Roman" w:hAnsi="Arial" w:cs="Times New Roman"/>
                <w:sz w:val="24"/>
                <w:szCs w:val="24"/>
              </w:rPr>
              <w:t>May 2020</w:t>
            </w:r>
          </w:p>
          <w:p w14:paraId="057500D7" w14:textId="77777777" w:rsidR="00123D87" w:rsidRPr="00123D87" w:rsidRDefault="00123D87" w:rsidP="00123D87">
            <w:pPr>
              <w:spacing w:after="0" w:line="360" w:lineRule="auto"/>
              <w:ind w:right="-262"/>
              <w:rPr>
                <w:rFonts w:ascii="Arial" w:eastAsia="Times New Roman" w:hAnsi="Arial" w:cs="Times New Roman"/>
                <w:sz w:val="24"/>
                <w:szCs w:val="24"/>
              </w:rPr>
            </w:pPr>
          </w:p>
          <w:p w14:paraId="74ADF22C" w14:textId="77777777" w:rsidR="00123D87" w:rsidRPr="00123D87" w:rsidRDefault="00123D87" w:rsidP="00123D87">
            <w:pPr>
              <w:spacing w:after="0" w:line="360" w:lineRule="auto"/>
              <w:ind w:right="-262"/>
              <w:rPr>
                <w:rFonts w:ascii="Arial" w:eastAsia="Times New Roman" w:hAnsi="Arial" w:cs="Times New Roman"/>
                <w:sz w:val="24"/>
                <w:szCs w:val="24"/>
              </w:rPr>
            </w:pPr>
          </w:p>
          <w:p w14:paraId="5030796B" w14:textId="77777777" w:rsidR="00123D87" w:rsidRPr="00123D87" w:rsidRDefault="00123D87" w:rsidP="00123D87">
            <w:pPr>
              <w:spacing w:after="0" w:line="360" w:lineRule="auto"/>
              <w:ind w:right="-262"/>
              <w:rPr>
                <w:rFonts w:ascii="Arial" w:eastAsia="Times New Roman" w:hAnsi="Arial" w:cs="Times New Roman"/>
                <w:sz w:val="24"/>
                <w:szCs w:val="24"/>
              </w:rPr>
            </w:pPr>
          </w:p>
          <w:p w14:paraId="6EAEEC63" w14:textId="77777777" w:rsidR="00123D87" w:rsidRPr="00123D87" w:rsidRDefault="00123D87" w:rsidP="00123D87">
            <w:pPr>
              <w:spacing w:after="0" w:line="360" w:lineRule="auto"/>
              <w:ind w:right="-262"/>
              <w:rPr>
                <w:rFonts w:ascii="Arial" w:eastAsia="Times New Roman" w:hAnsi="Arial" w:cs="Times New Roman"/>
                <w:sz w:val="24"/>
                <w:szCs w:val="24"/>
              </w:rPr>
            </w:pPr>
          </w:p>
          <w:p w14:paraId="47AF8F18" w14:textId="77777777" w:rsidR="00123D87" w:rsidRPr="00123D87" w:rsidRDefault="00123D87" w:rsidP="00123D87">
            <w:pPr>
              <w:spacing w:after="0" w:line="360" w:lineRule="auto"/>
              <w:ind w:right="-262"/>
              <w:rPr>
                <w:rFonts w:ascii="Arial" w:eastAsia="Times New Roman" w:hAnsi="Arial" w:cs="Times New Roman"/>
                <w:sz w:val="24"/>
                <w:szCs w:val="24"/>
              </w:rPr>
            </w:pPr>
          </w:p>
        </w:tc>
        <w:tc>
          <w:tcPr>
            <w:tcW w:w="1983" w:type="dxa"/>
            <w:tcBorders>
              <w:top w:val="single" w:sz="4" w:space="0" w:color="0000FF"/>
              <w:left w:val="single" w:sz="4" w:space="0" w:color="0000FF"/>
              <w:bottom w:val="single" w:sz="4" w:space="0" w:color="auto"/>
              <w:right w:val="single" w:sz="4" w:space="0" w:color="0000FF"/>
            </w:tcBorders>
          </w:tcPr>
          <w:p w14:paraId="351172BF" w14:textId="77777777" w:rsidR="00123D87" w:rsidRPr="00123D87" w:rsidRDefault="00123D87" w:rsidP="00123D87">
            <w:pPr>
              <w:spacing w:after="0" w:line="360" w:lineRule="auto"/>
              <w:ind w:right="-262"/>
              <w:rPr>
                <w:rFonts w:ascii="Arial" w:eastAsia="Times New Roman" w:hAnsi="Arial" w:cs="Times New Roman"/>
                <w:sz w:val="24"/>
                <w:szCs w:val="24"/>
              </w:rPr>
            </w:pPr>
          </w:p>
        </w:tc>
      </w:tr>
      <w:tr w:rsidR="00123D87" w:rsidRPr="00123D87" w14:paraId="148F3967" w14:textId="77777777" w:rsidTr="002242F4">
        <w:trPr>
          <w:trHeight w:val="3450"/>
        </w:trPr>
        <w:tc>
          <w:tcPr>
            <w:tcW w:w="2835" w:type="dxa"/>
            <w:gridSpan w:val="2"/>
            <w:tcBorders>
              <w:top w:val="single" w:sz="4" w:space="0" w:color="auto"/>
              <w:left w:val="single" w:sz="4" w:space="0" w:color="0000FF"/>
              <w:bottom w:val="single" w:sz="4" w:space="0" w:color="auto"/>
              <w:right w:val="single" w:sz="4" w:space="0" w:color="0000FF"/>
            </w:tcBorders>
            <w:shd w:val="clear" w:color="auto" w:fill="auto"/>
          </w:tcPr>
          <w:p w14:paraId="3991A9E9" w14:textId="77777777" w:rsidR="00123D87" w:rsidRPr="00123D87" w:rsidRDefault="00123D87" w:rsidP="00123D87">
            <w:pPr>
              <w:spacing w:after="0" w:line="360" w:lineRule="auto"/>
              <w:rPr>
                <w:rFonts w:ascii="Arial" w:eastAsia="Times New Roman" w:hAnsi="Arial" w:cs="Times New Roman"/>
                <w:sz w:val="24"/>
                <w:szCs w:val="24"/>
              </w:rPr>
            </w:pPr>
            <w:r w:rsidRPr="00123D87">
              <w:rPr>
                <w:rFonts w:ascii="Arial" w:eastAsia="Times New Roman" w:hAnsi="Arial" w:cs="Times New Roman"/>
                <w:sz w:val="24"/>
                <w:szCs w:val="24"/>
              </w:rPr>
              <w:t xml:space="preserve">To use pre-teaching vocabulary training to support a whole school approach to vocabulary teaching. </w:t>
            </w:r>
          </w:p>
          <w:p w14:paraId="24301328" w14:textId="77777777" w:rsidR="00123D87" w:rsidRPr="00123D87" w:rsidRDefault="00123D87" w:rsidP="00123D87">
            <w:pPr>
              <w:spacing w:after="0" w:line="360" w:lineRule="auto"/>
              <w:rPr>
                <w:rFonts w:ascii="Arial" w:eastAsia="Times New Roman" w:hAnsi="Arial" w:cs="Times New Roman"/>
                <w:sz w:val="24"/>
                <w:szCs w:val="24"/>
              </w:rPr>
            </w:pPr>
          </w:p>
        </w:tc>
        <w:tc>
          <w:tcPr>
            <w:tcW w:w="2126" w:type="dxa"/>
            <w:gridSpan w:val="2"/>
            <w:tcBorders>
              <w:top w:val="single" w:sz="4" w:space="0" w:color="auto"/>
              <w:left w:val="single" w:sz="4" w:space="0" w:color="0000FF"/>
              <w:bottom w:val="single" w:sz="4" w:space="0" w:color="auto"/>
              <w:right w:val="single" w:sz="4" w:space="0" w:color="0000FF"/>
            </w:tcBorders>
            <w:shd w:val="clear" w:color="auto" w:fill="auto"/>
          </w:tcPr>
          <w:p w14:paraId="635BB242" w14:textId="77777777" w:rsidR="00123D87" w:rsidRPr="00123D87" w:rsidRDefault="00123D87" w:rsidP="00123D87">
            <w:pPr>
              <w:spacing w:after="0" w:line="360" w:lineRule="auto"/>
              <w:ind w:right="-262"/>
              <w:rPr>
                <w:rFonts w:ascii="Arial" w:eastAsia="Times New Roman" w:hAnsi="Arial" w:cs="Times New Roman"/>
                <w:sz w:val="24"/>
                <w:szCs w:val="24"/>
              </w:rPr>
            </w:pPr>
            <w:r w:rsidRPr="00123D87">
              <w:rPr>
                <w:rFonts w:ascii="Arial" w:eastAsia="Times New Roman" w:hAnsi="Arial" w:cs="Times New Roman"/>
                <w:sz w:val="24"/>
                <w:szCs w:val="24"/>
              </w:rPr>
              <w:t>Staff</w:t>
            </w:r>
          </w:p>
          <w:p w14:paraId="4FD267D1" w14:textId="77777777" w:rsidR="00123D87" w:rsidRPr="00123D87" w:rsidRDefault="00123D87" w:rsidP="00123D87">
            <w:pPr>
              <w:spacing w:after="0" w:line="360" w:lineRule="auto"/>
              <w:ind w:right="-262"/>
              <w:rPr>
                <w:rFonts w:ascii="Arial" w:eastAsia="Times New Roman" w:hAnsi="Arial" w:cs="Times New Roman"/>
                <w:sz w:val="24"/>
                <w:szCs w:val="24"/>
              </w:rPr>
            </w:pPr>
            <w:proofErr w:type="spellStart"/>
            <w:r w:rsidRPr="00123D87">
              <w:rPr>
                <w:rFonts w:ascii="Arial" w:eastAsia="Times New Roman" w:hAnsi="Arial" w:cs="Times New Roman"/>
                <w:sz w:val="24"/>
                <w:szCs w:val="24"/>
              </w:rPr>
              <w:t>SaLT</w:t>
            </w:r>
            <w:proofErr w:type="spellEnd"/>
          </w:p>
          <w:p w14:paraId="55E58E99" w14:textId="77777777" w:rsidR="00123D87" w:rsidRPr="00123D87" w:rsidRDefault="00123D87" w:rsidP="00123D87">
            <w:pPr>
              <w:spacing w:after="0" w:line="360" w:lineRule="auto"/>
              <w:ind w:right="-262"/>
              <w:rPr>
                <w:rFonts w:ascii="Arial" w:eastAsia="Times New Roman" w:hAnsi="Arial" w:cs="Times New Roman"/>
                <w:sz w:val="24"/>
                <w:szCs w:val="24"/>
              </w:rPr>
            </w:pPr>
          </w:p>
          <w:p w14:paraId="629C5CF8" w14:textId="77777777" w:rsidR="00123D87" w:rsidRPr="00123D87" w:rsidRDefault="00123D87" w:rsidP="00123D87">
            <w:pPr>
              <w:spacing w:after="0" w:line="360" w:lineRule="auto"/>
              <w:ind w:right="-262"/>
              <w:rPr>
                <w:rFonts w:ascii="Arial" w:eastAsia="Times New Roman" w:hAnsi="Arial" w:cs="Times New Roman"/>
                <w:sz w:val="24"/>
                <w:szCs w:val="24"/>
              </w:rPr>
            </w:pPr>
          </w:p>
          <w:p w14:paraId="23A78AAF" w14:textId="77777777" w:rsidR="00123D87" w:rsidRPr="00123D87" w:rsidRDefault="00123D87" w:rsidP="00123D87">
            <w:pPr>
              <w:spacing w:after="0" w:line="360" w:lineRule="auto"/>
              <w:ind w:right="-262"/>
              <w:rPr>
                <w:rFonts w:ascii="Arial" w:eastAsia="Times New Roman" w:hAnsi="Arial" w:cs="Times New Roman"/>
                <w:sz w:val="24"/>
                <w:szCs w:val="24"/>
              </w:rPr>
            </w:pPr>
          </w:p>
          <w:p w14:paraId="6D802753" w14:textId="77777777" w:rsidR="00123D87" w:rsidRPr="00123D87" w:rsidRDefault="00123D87" w:rsidP="00123D87">
            <w:pPr>
              <w:spacing w:after="0" w:line="360" w:lineRule="auto"/>
              <w:ind w:right="-262"/>
              <w:rPr>
                <w:rFonts w:ascii="Arial" w:eastAsia="Times New Roman" w:hAnsi="Arial" w:cs="Times New Roman"/>
                <w:sz w:val="24"/>
                <w:szCs w:val="24"/>
              </w:rPr>
            </w:pPr>
          </w:p>
        </w:tc>
        <w:tc>
          <w:tcPr>
            <w:tcW w:w="5557" w:type="dxa"/>
            <w:tcBorders>
              <w:top w:val="single" w:sz="4" w:space="0" w:color="auto"/>
              <w:left w:val="single" w:sz="4" w:space="0" w:color="0000FF"/>
              <w:bottom w:val="single" w:sz="4" w:space="0" w:color="auto"/>
              <w:right w:val="single" w:sz="4" w:space="0" w:color="0000FF"/>
            </w:tcBorders>
            <w:shd w:val="clear" w:color="auto" w:fill="auto"/>
          </w:tcPr>
          <w:p w14:paraId="68718D7E" w14:textId="77777777" w:rsidR="00123D87" w:rsidRPr="00123D87" w:rsidRDefault="00123D87" w:rsidP="00123D87">
            <w:pPr>
              <w:numPr>
                <w:ilvl w:val="0"/>
                <w:numId w:val="18"/>
              </w:numPr>
              <w:spacing w:after="0" w:line="360" w:lineRule="auto"/>
              <w:ind w:right="-262"/>
              <w:contextualSpacing/>
              <w:rPr>
                <w:rFonts w:ascii="Arial" w:eastAsia="Times New Roman" w:hAnsi="Arial" w:cs="Times New Roman"/>
                <w:sz w:val="24"/>
                <w:szCs w:val="24"/>
                <w:lang w:eastAsia="en-GB"/>
              </w:rPr>
            </w:pPr>
            <w:r w:rsidRPr="00123D87">
              <w:rPr>
                <w:rFonts w:ascii="Arial" w:eastAsia="Times New Roman" w:hAnsi="Arial" w:cs="Times New Roman"/>
                <w:sz w:val="24"/>
                <w:szCs w:val="24"/>
                <w:lang w:eastAsia="en-GB"/>
              </w:rPr>
              <w:t xml:space="preserve">Staff to use the principles of pre-teaching vocabulary to develop children’s </w:t>
            </w:r>
          </w:p>
          <w:p w14:paraId="674DFBCE" w14:textId="77777777" w:rsidR="00123D87" w:rsidRPr="00123D87" w:rsidRDefault="00123D87" w:rsidP="00123D87">
            <w:pPr>
              <w:spacing w:after="0" w:line="360" w:lineRule="auto"/>
              <w:ind w:left="720" w:right="-262"/>
              <w:contextualSpacing/>
              <w:rPr>
                <w:rFonts w:ascii="Arial" w:eastAsia="Times New Roman" w:hAnsi="Arial" w:cs="Times New Roman"/>
                <w:sz w:val="24"/>
                <w:szCs w:val="24"/>
                <w:lang w:eastAsia="en-GB"/>
              </w:rPr>
            </w:pPr>
            <w:r w:rsidRPr="00123D87">
              <w:rPr>
                <w:rFonts w:ascii="Arial" w:eastAsia="Times New Roman" w:hAnsi="Arial" w:cs="Times New Roman"/>
                <w:sz w:val="24"/>
                <w:szCs w:val="24"/>
                <w:lang w:eastAsia="en-GB"/>
              </w:rPr>
              <w:t>understanding of expressive language.</w:t>
            </w:r>
          </w:p>
        </w:tc>
        <w:tc>
          <w:tcPr>
            <w:tcW w:w="1418" w:type="dxa"/>
            <w:tcBorders>
              <w:top w:val="single" w:sz="4" w:space="0" w:color="auto"/>
              <w:left w:val="single" w:sz="4" w:space="0" w:color="0000FF"/>
              <w:bottom w:val="single" w:sz="4" w:space="0" w:color="auto"/>
              <w:right w:val="single" w:sz="4" w:space="0" w:color="0000FF"/>
            </w:tcBorders>
          </w:tcPr>
          <w:p w14:paraId="35C1F04B" w14:textId="7109C260" w:rsidR="00123D87" w:rsidRPr="00123D87" w:rsidRDefault="002242F4" w:rsidP="00123D87">
            <w:pPr>
              <w:spacing w:after="0" w:line="360" w:lineRule="auto"/>
              <w:ind w:right="-262"/>
              <w:rPr>
                <w:rFonts w:ascii="Arial" w:eastAsia="Times New Roman" w:hAnsi="Arial" w:cs="Times New Roman"/>
                <w:sz w:val="24"/>
                <w:szCs w:val="24"/>
              </w:rPr>
            </w:pPr>
            <w:r>
              <w:rPr>
                <w:rFonts w:ascii="Arial" w:eastAsia="Times New Roman" w:hAnsi="Arial" w:cs="Times New Roman"/>
                <w:sz w:val="24"/>
                <w:szCs w:val="24"/>
              </w:rPr>
              <w:t>Literacy attainment</w:t>
            </w:r>
          </w:p>
          <w:p w14:paraId="6C2C3AA5" w14:textId="77777777" w:rsidR="00123D87" w:rsidRPr="00123D87" w:rsidRDefault="00123D87" w:rsidP="00123D87">
            <w:pPr>
              <w:spacing w:after="0" w:line="360" w:lineRule="auto"/>
              <w:ind w:right="-262"/>
              <w:rPr>
                <w:rFonts w:ascii="Arial" w:eastAsia="Times New Roman" w:hAnsi="Arial" w:cs="Times New Roman"/>
                <w:sz w:val="24"/>
                <w:szCs w:val="24"/>
              </w:rPr>
            </w:pPr>
          </w:p>
          <w:p w14:paraId="77D2BE21" w14:textId="77777777" w:rsidR="00123D87" w:rsidRPr="00123D87" w:rsidRDefault="00123D87" w:rsidP="00123D87">
            <w:pPr>
              <w:spacing w:after="0" w:line="360" w:lineRule="auto"/>
              <w:ind w:right="-262"/>
              <w:rPr>
                <w:rFonts w:ascii="Arial" w:eastAsia="Times New Roman" w:hAnsi="Arial" w:cs="Times New Roman"/>
                <w:sz w:val="24"/>
                <w:szCs w:val="24"/>
              </w:rPr>
            </w:pPr>
          </w:p>
        </w:tc>
        <w:tc>
          <w:tcPr>
            <w:tcW w:w="1389" w:type="dxa"/>
            <w:tcBorders>
              <w:top w:val="single" w:sz="4" w:space="0" w:color="auto"/>
              <w:left w:val="single" w:sz="4" w:space="0" w:color="0000FF"/>
              <w:bottom w:val="single" w:sz="4" w:space="0" w:color="auto"/>
              <w:right w:val="single" w:sz="4" w:space="0" w:color="0000FF"/>
            </w:tcBorders>
          </w:tcPr>
          <w:p w14:paraId="6AD4F14B" w14:textId="5EC9C713" w:rsidR="00123D87" w:rsidRPr="00123D87" w:rsidRDefault="002242F4" w:rsidP="00123D87">
            <w:pPr>
              <w:spacing w:after="0" w:line="360" w:lineRule="auto"/>
              <w:ind w:right="-262"/>
              <w:rPr>
                <w:rFonts w:ascii="Arial" w:eastAsia="Times New Roman" w:hAnsi="Arial" w:cs="Times New Roman"/>
                <w:sz w:val="24"/>
                <w:szCs w:val="24"/>
              </w:rPr>
            </w:pPr>
            <w:r>
              <w:rPr>
                <w:rFonts w:ascii="Arial" w:eastAsia="Times New Roman" w:hAnsi="Arial" w:cs="Times New Roman"/>
                <w:sz w:val="24"/>
                <w:szCs w:val="24"/>
              </w:rPr>
              <w:t>June 2020</w:t>
            </w:r>
          </w:p>
          <w:p w14:paraId="0639CD73" w14:textId="77777777" w:rsidR="00123D87" w:rsidRPr="00123D87" w:rsidRDefault="00123D87" w:rsidP="00123D87">
            <w:pPr>
              <w:spacing w:after="0" w:line="360" w:lineRule="auto"/>
              <w:ind w:right="-262"/>
              <w:rPr>
                <w:rFonts w:ascii="Arial" w:eastAsia="Times New Roman" w:hAnsi="Arial" w:cs="Times New Roman"/>
                <w:sz w:val="24"/>
                <w:szCs w:val="24"/>
              </w:rPr>
            </w:pPr>
          </w:p>
          <w:p w14:paraId="728B6A59" w14:textId="77777777" w:rsidR="00123D87" w:rsidRPr="00123D87" w:rsidRDefault="00123D87" w:rsidP="00123D87">
            <w:pPr>
              <w:spacing w:after="0" w:line="360" w:lineRule="auto"/>
              <w:ind w:right="-262"/>
              <w:rPr>
                <w:rFonts w:ascii="Arial" w:eastAsia="Times New Roman" w:hAnsi="Arial" w:cs="Times New Roman"/>
                <w:sz w:val="24"/>
                <w:szCs w:val="24"/>
              </w:rPr>
            </w:pPr>
          </w:p>
          <w:p w14:paraId="697BD3A9" w14:textId="77777777" w:rsidR="00123D87" w:rsidRPr="00123D87" w:rsidRDefault="00123D87" w:rsidP="00123D87">
            <w:pPr>
              <w:spacing w:after="0" w:line="360" w:lineRule="auto"/>
              <w:ind w:right="-262"/>
              <w:rPr>
                <w:rFonts w:ascii="Arial" w:eastAsia="Times New Roman" w:hAnsi="Arial" w:cs="Times New Roman"/>
                <w:sz w:val="24"/>
                <w:szCs w:val="24"/>
              </w:rPr>
            </w:pPr>
          </w:p>
          <w:p w14:paraId="4E73F9FF" w14:textId="77777777" w:rsidR="00123D87" w:rsidRPr="00123D87" w:rsidRDefault="00123D87" w:rsidP="00123D87">
            <w:pPr>
              <w:spacing w:after="0" w:line="360" w:lineRule="auto"/>
              <w:ind w:right="-262"/>
              <w:rPr>
                <w:rFonts w:ascii="Arial" w:eastAsia="Times New Roman" w:hAnsi="Arial" w:cs="Times New Roman"/>
                <w:sz w:val="24"/>
                <w:szCs w:val="24"/>
              </w:rPr>
            </w:pPr>
          </w:p>
          <w:p w14:paraId="524A924A" w14:textId="77777777" w:rsidR="00123D87" w:rsidRPr="00123D87" w:rsidRDefault="00123D87" w:rsidP="00123D87">
            <w:pPr>
              <w:spacing w:after="0" w:line="360" w:lineRule="auto"/>
              <w:ind w:right="-262"/>
              <w:rPr>
                <w:rFonts w:ascii="Arial" w:eastAsia="Times New Roman" w:hAnsi="Arial" w:cs="Times New Roman"/>
                <w:sz w:val="24"/>
                <w:szCs w:val="24"/>
              </w:rPr>
            </w:pPr>
          </w:p>
          <w:p w14:paraId="11DAF4E1" w14:textId="77777777" w:rsidR="00123D87" w:rsidRPr="00123D87" w:rsidRDefault="00123D87" w:rsidP="00123D87">
            <w:pPr>
              <w:spacing w:after="0" w:line="360" w:lineRule="auto"/>
              <w:ind w:right="-262"/>
              <w:rPr>
                <w:rFonts w:ascii="Arial" w:eastAsia="Times New Roman" w:hAnsi="Arial" w:cs="Times New Roman"/>
                <w:sz w:val="24"/>
                <w:szCs w:val="24"/>
              </w:rPr>
            </w:pPr>
          </w:p>
          <w:p w14:paraId="17F126F8" w14:textId="77777777" w:rsidR="00123D87" w:rsidRPr="00123D87" w:rsidRDefault="00123D87" w:rsidP="00123D87">
            <w:pPr>
              <w:spacing w:after="0" w:line="360" w:lineRule="auto"/>
              <w:ind w:right="-262"/>
              <w:rPr>
                <w:rFonts w:ascii="Arial" w:eastAsia="Times New Roman" w:hAnsi="Arial" w:cs="Times New Roman"/>
                <w:sz w:val="24"/>
                <w:szCs w:val="24"/>
              </w:rPr>
            </w:pPr>
            <w:r w:rsidRPr="00123D87">
              <w:rPr>
                <w:rFonts w:ascii="Arial" w:eastAsia="Times New Roman" w:hAnsi="Arial" w:cs="Times New Roman"/>
                <w:sz w:val="24"/>
                <w:szCs w:val="24"/>
              </w:rPr>
              <w:t xml:space="preserve">.  </w:t>
            </w:r>
          </w:p>
        </w:tc>
        <w:tc>
          <w:tcPr>
            <w:tcW w:w="1983" w:type="dxa"/>
            <w:tcBorders>
              <w:top w:val="single" w:sz="4" w:space="0" w:color="auto"/>
              <w:left w:val="single" w:sz="4" w:space="0" w:color="0000FF"/>
              <w:bottom w:val="single" w:sz="4" w:space="0" w:color="auto"/>
              <w:right w:val="single" w:sz="4" w:space="0" w:color="0000FF"/>
            </w:tcBorders>
          </w:tcPr>
          <w:p w14:paraId="1970B9A9" w14:textId="77777777" w:rsidR="00123D87" w:rsidRPr="00123D87" w:rsidRDefault="00123D87" w:rsidP="00123D87">
            <w:pPr>
              <w:spacing w:after="0" w:line="360" w:lineRule="auto"/>
              <w:ind w:right="-262"/>
              <w:rPr>
                <w:rFonts w:ascii="Arial" w:eastAsia="Times New Roman" w:hAnsi="Arial" w:cs="Times New Roman"/>
                <w:sz w:val="24"/>
                <w:szCs w:val="24"/>
              </w:rPr>
            </w:pPr>
          </w:p>
        </w:tc>
      </w:tr>
      <w:tr w:rsidR="00123D87" w:rsidRPr="00123D87" w14:paraId="211B5189" w14:textId="77777777" w:rsidTr="002242F4">
        <w:trPr>
          <w:trHeight w:val="2331"/>
        </w:trPr>
        <w:tc>
          <w:tcPr>
            <w:tcW w:w="2835" w:type="dxa"/>
            <w:gridSpan w:val="2"/>
            <w:tcBorders>
              <w:top w:val="single" w:sz="4" w:space="0" w:color="auto"/>
              <w:left w:val="single" w:sz="4" w:space="0" w:color="0000FF"/>
              <w:bottom w:val="single" w:sz="4" w:space="0" w:color="0000FF"/>
              <w:right w:val="single" w:sz="4" w:space="0" w:color="0000FF"/>
            </w:tcBorders>
            <w:shd w:val="clear" w:color="auto" w:fill="auto"/>
          </w:tcPr>
          <w:p w14:paraId="02FF2595" w14:textId="261A1B18" w:rsidR="00123D87" w:rsidRPr="00123D87" w:rsidRDefault="00123D87" w:rsidP="00123D87">
            <w:pPr>
              <w:spacing w:after="0" w:line="360" w:lineRule="auto"/>
              <w:rPr>
                <w:rFonts w:ascii="Arial" w:eastAsia="Times New Roman" w:hAnsi="Arial" w:cs="Times New Roman"/>
                <w:sz w:val="24"/>
                <w:szCs w:val="24"/>
              </w:rPr>
            </w:pPr>
            <w:r w:rsidRPr="00123D87">
              <w:rPr>
                <w:rFonts w:ascii="Arial" w:eastAsia="Times New Roman" w:hAnsi="Arial" w:cs="Times New Roman"/>
                <w:sz w:val="24"/>
                <w:szCs w:val="24"/>
              </w:rPr>
              <w:lastRenderedPageBreak/>
              <w:t>Review current provision of early readers to ensure they are more phonological and fit with an emerging literacy approach.</w:t>
            </w:r>
          </w:p>
          <w:p w14:paraId="1151868B" w14:textId="77777777" w:rsidR="00123D87" w:rsidRPr="00123D87" w:rsidRDefault="00123D87" w:rsidP="00123D87">
            <w:pPr>
              <w:spacing w:after="0" w:line="360" w:lineRule="auto"/>
              <w:rPr>
                <w:rFonts w:ascii="Arial" w:eastAsia="Times New Roman" w:hAnsi="Arial" w:cs="Times New Roman"/>
                <w:sz w:val="24"/>
                <w:szCs w:val="24"/>
              </w:rPr>
            </w:pPr>
            <w:r w:rsidRPr="00123D87">
              <w:rPr>
                <w:rFonts w:ascii="Arial" w:eastAsia="Times New Roman" w:hAnsi="Arial" w:cs="Times New Roman"/>
                <w:sz w:val="24"/>
                <w:szCs w:val="24"/>
              </w:rPr>
              <w:t xml:space="preserve"> </w:t>
            </w:r>
          </w:p>
        </w:tc>
        <w:tc>
          <w:tcPr>
            <w:tcW w:w="2126" w:type="dxa"/>
            <w:gridSpan w:val="2"/>
            <w:tcBorders>
              <w:top w:val="single" w:sz="4" w:space="0" w:color="auto"/>
              <w:left w:val="single" w:sz="4" w:space="0" w:color="0000FF"/>
              <w:bottom w:val="single" w:sz="4" w:space="0" w:color="0000FF"/>
              <w:right w:val="single" w:sz="4" w:space="0" w:color="0000FF"/>
            </w:tcBorders>
            <w:shd w:val="clear" w:color="auto" w:fill="auto"/>
          </w:tcPr>
          <w:p w14:paraId="7FA34BED" w14:textId="77777777" w:rsidR="00123D87" w:rsidRPr="00123D87" w:rsidRDefault="00123D87" w:rsidP="00123D87">
            <w:pPr>
              <w:spacing w:after="0" w:line="360" w:lineRule="auto"/>
              <w:ind w:right="-262"/>
              <w:rPr>
                <w:rFonts w:ascii="Arial" w:eastAsia="Times New Roman" w:hAnsi="Arial" w:cs="Times New Roman"/>
                <w:sz w:val="24"/>
                <w:szCs w:val="24"/>
              </w:rPr>
            </w:pPr>
            <w:r w:rsidRPr="00123D87">
              <w:rPr>
                <w:rFonts w:ascii="Arial" w:eastAsia="Times New Roman" w:hAnsi="Arial" w:cs="Times New Roman"/>
                <w:sz w:val="24"/>
                <w:szCs w:val="24"/>
              </w:rPr>
              <w:t>Staff</w:t>
            </w:r>
          </w:p>
        </w:tc>
        <w:tc>
          <w:tcPr>
            <w:tcW w:w="5557" w:type="dxa"/>
            <w:tcBorders>
              <w:top w:val="single" w:sz="4" w:space="0" w:color="auto"/>
              <w:left w:val="single" w:sz="4" w:space="0" w:color="0000FF"/>
              <w:bottom w:val="single" w:sz="4" w:space="0" w:color="0000FF"/>
              <w:right w:val="single" w:sz="4" w:space="0" w:color="0000FF"/>
            </w:tcBorders>
            <w:shd w:val="clear" w:color="auto" w:fill="auto"/>
          </w:tcPr>
          <w:p w14:paraId="36A4B43E" w14:textId="77777777" w:rsidR="00123D87" w:rsidRPr="00123D87" w:rsidRDefault="00123D87" w:rsidP="00123D87">
            <w:pPr>
              <w:numPr>
                <w:ilvl w:val="0"/>
                <w:numId w:val="18"/>
              </w:numPr>
              <w:spacing w:after="0" w:line="360" w:lineRule="auto"/>
              <w:ind w:right="-262"/>
              <w:contextualSpacing/>
              <w:rPr>
                <w:rFonts w:ascii="Arial" w:eastAsia="Times New Roman" w:hAnsi="Arial" w:cs="Times New Roman"/>
                <w:sz w:val="24"/>
                <w:szCs w:val="24"/>
                <w:lang w:eastAsia="en-GB"/>
              </w:rPr>
            </w:pPr>
            <w:r w:rsidRPr="00123D87">
              <w:rPr>
                <w:rFonts w:ascii="Arial" w:eastAsia="Times New Roman" w:hAnsi="Arial" w:cs="Times New Roman"/>
                <w:sz w:val="24"/>
                <w:szCs w:val="24"/>
                <w:lang w:eastAsia="en-GB"/>
              </w:rPr>
              <w:t xml:space="preserve">Reading books purchased </w:t>
            </w:r>
          </w:p>
          <w:p w14:paraId="0391590E" w14:textId="5C3477A2" w:rsidR="00123D87" w:rsidRPr="00123D87" w:rsidRDefault="00123D87" w:rsidP="002242F4">
            <w:pPr>
              <w:spacing w:after="0" w:line="360" w:lineRule="auto"/>
              <w:ind w:left="720" w:right="-262"/>
              <w:contextualSpacing/>
              <w:rPr>
                <w:rFonts w:ascii="Arial" w:eastAsia="Times New Roman" w:hAnsi="Arial" w:cs="Times New Roman"/>
                <w:sz w:val="24"/>
                <w:szCs w:val="24"/>
                <w:lang w:eastAsia="en-GB"/>
              </w:rPr>
            </w:pPr>
            <w:r w:rsidRPr="00123D87">
              <w:rPr>
                <w:rFonts w:ascii="Arial" w:eastAsia="Times New Roman" w:hAnsi="Arial" w:cs="Times New Roman"/>
                <w:sz w:val="24"/>
                <w:szCs w:val="24"/>
                <w:lang w:eastAsia="en-GB"/>
              </w:rPr>
              <w:t xml:space="preserve">that are a better fit with a phonological approach to reading (cost </w:t>
            </w:r>
            <w:r w:rsidR="002242F4">
              <w:rPr>
                <w:rFonts w:ascii="Arial" w:eastAsia="Times New Roman" w:hAnsi="Arial" w:cs="Times New Roman"/>
                <w:sz w:val="24"/>
                <w:szCs w:val="24"/>
                <w:lang w:eastAsia="en-GB"/>
              </w:rPr>
              <w:t>around £5k</w:t>
            </w:r>
            <w:r w:rsidRPr="00123D87">
              <w:rPr>
                <w:rFonts w:ascii="Arial" w:eastAsia="Times New Roman" w:hAnsi="Arial" w:cs="Times New Roman"/>
                <w:sz w:val="24"/>
                <w:szCs w:val="24"/>
                <w:lang w:eastAsia="en-GB"/>
              </w:rPr>
              <w:t>).</w:t>
            </w:r>
          </w:p>
        </w:tc>
        <w:tc>
          <w:tcPr>
            <w:tcW w:w="1418" w:type="dxa"/>
            <w:tcBorders>
              <w:top w:val="single" w:sz="4" w:space="0" w:color="auto"/>
              <w:left w:val="single" w:sz="4" w:space="0" w:color="0000FF"/>
              <w:bottom w:val="single" w:sz="4" w:space="0" w:color="0000FF"/>
              <w:right w:val="single" w:sz="4" w:space="0" w:color="0000FF"/>
            </w:tcBorders>
          </w:tcPr>
          <w:p w14:paraId="7A120F20" w14:textId="1CE8433E" w:rsidR="00123D87" w:rsidRPr="00123D87" w:rsidRDefault="002242F4" w:rsidP="00123D87">
            <w:pPr>
              <w:spacing w:after="0" w:line="360" w:lineRule="auto"/>
              <w:ind w:right="-262"/>
              <w:rPr>
                <w:rFonts w:ascii="Arial" w:eastAsia="Times New Roman" w:hAnsi="Arial" w:cs="Times New Roman"/>
                <w:sz w:val="24"/>
                <w:szCs w:val="24"/>
              </w:rPr>
            </w:pPr>
            <w:r>
              <w:rPr>
                <w:rFonts w:ascii="Arial" w:eastAsia="Times New Roman" w:hAnsi="Arial" w:cs="Times New Roman"/>
                <w:sz w:val="24"/>
                <w:szCs w:val="24"/>
              </w:rPr>
              <w:t>Reading attainment.</w:t>
            </w:r>
          </w:p>
        </w:tc>
        <w:tc>
          <w:tcPr>
            <w:tcW w:w="1389" w:type="dxa"/>
            <w:tcBorders>
              <w:top w:val="single" w:sz="4" w:space="0" w:color="auto"/>
              <w:left w:val="single" w:sz="4" w:space="0" w:color="0000FF"/>
              <w:bottom w:val="single" w:sz="4" w:space="0" w:color="0000FF"/>
              <w:right w:val="single" w:sz="4" w:space="0" w:color="0000FF"/>
            </w:tcBorders>
          </w:tcPr>
          <w:p w14:paraId="1D68C72E" w14:textId="77777777" w:rsidR="002242F4" w:rsidRDefault="002242F4" w:rsidP="00123D87">
            <w:pPr>
              <w:spacing w:after="0" w:line="360" w:lineRule="auto"/>
              <w:ind w:right="-262"/>
              <w:rPr>
                <w:rFonts w:ascii="Arial" w:eastAsia="Times New Roman" w:hAnsi="Arial" w:cs="Times New Roman"/>
                <w:sz w:val="24"/>
                <w:szCs w:val="24"/>
              </w:rPr>
            </w:pPr>
            <w:r>
              <w:rPr>
                <w:rFonts w:ascii="Arial" w:eastAsia="Times New Roman" w:hAnsi="Arial" w:cs="Times New Roman"/>
                <w:sz w:val="24"/>
                <w:szCs w:val="24"/>
              </w:rPr>
              <w:t xml:space="preserve">March </w:t>
            </w:r>
          </w:p>
          <w:p w14:paraId="21DB42CD" w14:textId="3E0D404E" w:rsidR="00123D87" w:rsidRPr="00123D87" w:rsidRDefault="002242F4" w:rsidP="00123D87">
            <w:pPr>
              <w:spacing w:after="0" w:line="360" w:lineRule="auto"/>
              <w:ind w:right="-262"/>
              <w:rPr>
                <w:rFonts w:ascii="Arial" w:eastAsia="Times New Roman" w:hAnsi="Arial" w:cs="Times New Roman"/>
                <w:sz w:val="24"/>
                <w:szCs w:val="24"/>
              </w:rPr>
            </w:pPr>
            <w:r>
              <w:rPr>
                <w:rFonts w:ascii="Arial" w:eastAsia="Times New Roman" w:hAnsi="Arial" w:cs="Times New Roman"/>
                <w:sz w:val="24"/>
                <w:szCs w:val="24"/>
              </w:rPr>
              <w:t>2020</w:t>
            </w:r>
          </w:p>
        </w:tc>
        <w:tc>
          <w:tcPr>
            <w:tcW w:w="1983" w:type="dxa"/>
            <w:tcBorders>
              <w:top w:val="single" w:sz="4" w:space="0" w:color="auto"/>
              <w:left w:val="single" w:sz="4" w:space="0" w:color="0000FF"/>
              <w:bottom w:val="single" w:sz="4" w:space="0" w:color="0000FF"/>
              <w:right w:val="single" w:sz="4" w:space="0" w:color="0000FF"/>
            </w:tcBorders>
          </w:tcPr>
          <w:p w14:paraId="739E75D5" w14:textId="77777777" w:rsidR="00123D87" w:rsidRPr="00123D87" w:rsidRDefault="00123D87" w:rsidP="00123D87">
            <w:pPr>
              <w:spacing w:after="0" w:line="360" w:lineRule="auto"/>
              <w:ind w:right="-262"/>
              <w:rPr>
                <w:rFonts w:ascii="Arial" w:eastAsia="Times New Roman" w:hAnsi="Arial" w:cs="Times New Roman"/>
                <w:sz w:val="24"/>
                <w:szCs w:val="24"/>
              </w:rPr>
            </w:pPr>
          </w:p>
        </w:tc>
      </w:tr>
      <w:tr w:rsidR="00123D87" w:rsidRPr="00123D87" w14:paraId="7E6C3C12" w14:textId="77777777" w:rsidTr="00F84C52">
        <w:trPr>
          <w:trHeight w:val="578"/>
        </w:trPr>
        <w:tc>
          <w:tcPr>
            <w:tcW w:w="15308" w:type="dxa"/>
            <w:gridSpan w:val="8"/>
            <w:tcBorders>
              <w:top w:val="single" w:sz="4" w:space="0" w:color="0000FF"/>
              <w:left w:val="single" w:sz="4" w:space="0" w:color="0000FF"/>
              <w:bottom w:val="single" w:sz="4" w:space="0" w:color="0000FF"/>
              <w:right w:val="single" w:sz="4" w:space="0" w:color="0000FF"/>
            </w:tcBorders>
            <w:shd w:val="clear" w:color="auto" w:fill="auto"/>
            <w:vAlign w:val="center"/>
          </w:tcPr>
          <w:p w14:paraId="3013B0A3" w14:textId="77777777" w:rsidR="00123D87" w:rsidRPr="00123D87" w:rsidRDefault="00123D87" w:rsidP="00123D87">
            <w:pPr>
              <w:spacing w:after="0" w:line="360" w:lineRule="auto"/>
              <w:jc w:val="center"/>
              <w:rPr>
                <w:rFonts w:ascii="Arial" w:eastAsia="Times New Roman" w:hAnsi="Arial" w:cs="Times New Roman"/>
                <w:b/>
                <w:bCs/>
                <w:sz w:val="24"/>
                <w:szCs w:val="24"/>
              </w:rPr>
            </w:pPr>
            <w:r w:rsidRPr="00123D87">
              <w:rPr>
                <w:rFonts w:ascii="Arial" w:eastAsia="Times New Roman" w:hAnsi="Arial" w:cs="Times New Roman"/>
                <w:b/>
                <w:bCs/>
                <w:sz w:val="24"/>
                <w:szCs w:val="24"/>
              </w:rPr>
              <w:t>Evidence of Progress / Comments / Next Steps</w:t>
            </w:r>
          </w:p>
        </w:tc>
      </w:tr>
      <w:tr w:rsidR="00123D87" w:rsidRPr="00123D87" w14:paraId="3ED31C54" w14:textId="77777777" w:rsidTr="00F84C52">
        <w:trPr>
          <w:trHeight w:val="583"/>
        </w:trPr>
        <w:tc>
          <w:tcPr>
            <w:tcW w:w="2693" w:type="dxa"/>
            <w:tcBorders>
              <w:top w:val="single" w:sz="4" w:space="0" w:color="0000FF"/>
              <w:left w:val="single" w:sz="4" w:space="0" w:color="0000FF"/>
              <w:bottom w:val="single" w:sz="4" w:space="0" w:color="0000FF"/>
              <w:right w:val="single" w:sz="4" w:space="0" w:color="0000FF"/>
            </w:tcBorders>
            <w:shd w:val="clear" w:color="auto" w:fill="auto"/>
          </w:tcPr>
          <w:p w14:paraId="19497D18"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 xml:space="preserve">Date </w:t>
            </w:r>
          </w:p>
        </w:tc>
        <w:tc>
          <w:tcPr>
            <w:tcW w:w="12615" w:type="dxa"/>
            <w:gridSpan w:val="7"/>
            <w:tcBorders>
              <w:top w:val="single" w:sz="4" w:space="0" w:color="0000FF"/>
              <w:left w:val="single" w:sz="4" w:space="0" w:color="0000FF"/>
              <w:bottom w:val="single" w:sz="4" w:space="0" w:color="0000FF"/>
              <w:right w:val="single" w:sz="4" w:space="0" w:color="0000FF"/>
            </w:tcBorders>
            <w:shd w:val="clear" w:color="auto" w:fill="auto"/>
          </w:tcPr>
          <w:p w14:paraId="3350D39E" w14:textId="77777777" w:rsidR="00123D87" w:rsidRPr="00123D87" w:rsidRDefault="00123D87" w:rsidP="00123D87">
            <w:pPr>
              <w:spacing w:after="0" w:line="240" w:lineRule="auto"/>
              <w:rPr>
                <w:rFonts w:ascii="Arial" w:eastAsia="Times New Roman" w:hAnsi="Arial" w:cs="Times New Roman"/>
                <w:sz w:val="24"/>
                <w:szCs w:val="24"/>
              </w:rPr>
            </w:pPr>
          </w:p>
        </w:tc>
      </w:tr>
      <w:tr w:rsidR="00123D87" w:rsidRPr="00123D87" w14:paraId="7074EA54" w14:textId="77777777" w:rsidTr="00F84C52">
        <w:trPr>
          <w:trHeight w:val="578"/>
        </w:trPr>
        <w:tc>
          <w:tcPr>
            <w:tcW w:w="2693" w:type="dxa"/>
            <w:tcBorders>
              <w:top w:val="single" w:sz="4" w:space="0" w:color="0000FF"/>
              <w:left w:val="single" w:sz="4" w:space="0" w:color="0000FF"/>
              <w:bottom w:val="single" w:sz="4" w:space="0" w:color="0000FF"/>
              <w:right w:val="single" w:sz="4" w:space="0" w:color="0000FF"/>
            </w:tcBorders>
            <w:shd w:val="clear" w:color="auto" w:fill="auto"/>
            <w:vAlign w:val="center"/>
          </w:tcPr>
          <w:p w14:paraId="43F2AABE" w14:textId="77777777" w:rsidR="00123D87" w:rsidRPr="00123D87" w:rsidRDefault="00123D87" w:rsidP="00123D87">
            <w:pPr>
              <w:spacing w:after="0" w:line="360" w:lineRule="auto"/>
              <w:rPr>
                <w:rFonts w:ascii="Arial" w:eastAsia="Times New Roman" w:hAnsi="Arial" w:cs="Times New Roman"/>
                <w:sz w:val="24"/>
                <w:szCs w:val="24"/>
              </w:rPr>
            </w:pPr>
            <w:r w:rsidRPr="00123D87">
              <w:rPr>
                <w:rFonts w:ascii="Arial" w:eastAsia="Times New Roman" w:hAnsi="Arial" w:cs="Times New Roman"/>
                <w:sz w:val="24"/>
                <w:szCs w:val="24"/>
              </w:rPr>
              <w:t>Date</w:t>
            </w:r>
          </w:p>
        </w:tc>
        <w:tc>
          <w:tcPr>
            <w:tcW w:w="12615"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4F8D07E6" w14:textId="77777777" w:rsidR="00123D87" w:rsidRPr="00123D87" w:rsidRDefault="00123D87" w:rsidP="00123D87">
            <w:pPr>
              <w:spacing w:after="0" w:line="360" w:lineRule="auto"/>
              <w:rPr>
                <w:rFonts w:ascii="Arial" w:eastAsia="Times New Roman" w:hAnsi="Arial" w:cs="Times New Roman"/>
                <w:sz w:val="24"/>
                <w:szCs w:val="24"/>
              </w:rPr>
            </w:pPr>
          </w:p>
        </w:tc>
      </w:tr>
    </w:tbl>
    <w:p w14:paraId="504E884F" w14:textId="77777777" w:rsidR="00123D87" w:rsidRPr="00123D87" w:rsidRDefault="00123D87" w:rsidP="00123D87">
      <w:pPr>
        <w:spacing w:after="0" w:line="240" w:lineRule="auto"/>
        <w:rPr>
          <w:rFonts w:ascii="Arial" w:eastAsia="Times New Roman" w:hAnsi="Arial" w:cs="Times New Roman"/>
          <w:sz w:val="24"/>
          <w:szCs w:val="24"/>
        </w:rPr>
      </w:pPr>
    </w:p>
    <w:p w14:paraId="6FD018D6" w14:textId="77777777" w:rsidR="00123D87" w:rsidRPr="00123D87" w:rsidRDefault="00123D87" w:rsidP="00123D87">
      <w:pPr>
        <w:spacing w:after="0" w:line="240" w:lineRule="auto"/>
        <w:rPr>
          <w:rFonts w:ascii="Arial" w:eastAsia="Times New Roman" w:hAnsi="Arial" w:cs="Times New Roman"/>
          <w:sz w:val="24"/>
          <w:szCs w:val="24"/>
        </w:rPr>
      </w:pPr>
    </w:p>
    <w:p w14:paraId="1D55B74A" w14:textId="77777777" w:rsidR="00123D87" w:rsidRPr="00123D87" w:rsidRDefault="00123D87" w:rsidP="00123D87">
      <w:pPr>
        <w:spacing w:after="0" w:line="240" w:lineRule="auto"/>
        <w:rPr>
          <w:rFonts w:ascii="Arial" w:eastAsia="Times New Roman" w:hAnsi="Arial" w:cs="Times New Roman"/>
          <w:sz w:val="24"/>
          <w:szCs w:val="24"/>
        </w:rPr>
      </w:pPr>
    </w:p>
    <w:p w14:paraId="7C655AEF" w14:textId="77777777" w:rsidR="00123D87" w:rsidRPr="00123D87" w:rsidRDefault="00123D87" w:rsidP="00123D87">
      <w:pPr>
        <w:spacing w:after="0" w:line="240" w:lineRule="auto"/>
        <w:rPr>
          <w:rFonts w:ascii="Arial" w:eastAsia="Times New Roman" w:hAnsi="Arial" w:cs="Times New Roman"/>
          <w:sz w:val="24"/>
          <w:szCs w:val="24"/>
        </w:rPr>
      </w:pPr>
    </w:p>
    <w:p w14:paraId="575E86D9" w14:textId="77777777" w:rsidR="00123D87" w:rsidRPr="00123D87" w:rsidRDefault="00123D87" w:rsidP="00123D87">
      <w:pPr>
        <w:spacing w:after="0" w:line="240" w:lineRule="auto"/>
        <w:rPr>
          <w:rFonts w:ascii="Arial" w:eastAsia="Times New Roman" w:hAnsi="Arial" w:cs="Times New Roman"/>
          <w:sz w:val="24"/>
          <w:szCs w:val="24"/>
        </w:rPr>
      </w:pPr>
    </w:p>
    <w:p w14:paraId="60680EC4" w14:textId="77777777" w:rsidR="00123D87" w:rsidRPr="00123D87" w:rsidRDefault="00123D87" w:rsidP="00123D87">
      <w:pPr>
        <w:spacing w:after="0" w:line="240" w:lineRule="auto"/>
        <w:rPr>
          <w:rFonts w:ascii="Arial" w:eastAsia="Times New Roman" w:hAnsi="Arial" w:cs="Times New Roman"/>
          <w:sz w:val="24"/>
          <w:szCs w:val="24"/>
        </w:rPr>
      </w:pPr>
    </w:p>
    <w:p w14:paraId="130B708A" w14:textId="57ADF731" w:rsidR="00123D87" w:rsidRDefault="00123D87" w:rsidP="00123D87">
      <w:pPr>
        <w:spacing w:after="0" w:line="240" w:lineRule="auto"/>
        <w:rPr>
          <w:rFonts w:ascii="Arial" w:eastAsia="Times New Roman" w:hAnsi="Arial" w:cs="Times New Roman"/>
          <w:sz w:val="24"/>
          <w:szCs w:val="24"/>
        </w:rPr>
      </w:pPr>
    </w:p>
    <w:p w14:paraId="47F0F794" w14:textId="0256CE5F" w:rsidR="002242F4" w:rsidRDefault="002242F4" w:rsidP="00123D87">
      <w:pPr>
        <w:spacing w:after="0" w:line="240" w:lineRule="auto"/>
        <w:rPr>
          <w:rFonts w:ascii="Arial" w:eastAsia="Times New Roman" w:hAnsi="Arial" w:cs="Times New Roman"/>
          <w:sz w:val="24"/>
          <w:szCs w:val="24"/>
        </w:rPr>
      </w:pPr>
    </w:p>
    <w:p w14:paraId="5737D1AD" w14:textId="1373B86A" w:rsidR="002242F4" w:rsidRDefault="002242F4" w:rsidP="00123D87">
      <w:pPr>
        <w:spacing w:after="0" w:line="240" w:lineRule="auto"/>
        <w:rPr>
          <w:rFonts w:ascii="Arial" w:eastAsia="Times New Roman" w:hAnsi="Arial" w:cs="Times New Roman"/>
          <w:sz w:val="24"/>
          <w:szCs w:val="24"/>
        </w:rPr>
      </w:pPr>
    </w:p>
    <w:p w14:paraId="59766777" w14:textId="2E6C1979" w:rsidR="002242F4" w:rsidRDefault="002242F4" w:rsidP="00123D87">
      <w:pPr>
        <w:spacing w:after="0" w:line="240" w:lineRule="auto"/>
        <w:rPr>
          <w:rFonts w:ascii="Arial" w:eastAsia="Times New Roman" w:hAnsi="Arial" w:cs="Times New Roman"/>
          <w:sz w:val="24"/>
          <w:szCs w:val="24"/>
        </w:rPr>
      </w:pPr>
    </w:p>
    <w:p w14:paraId="0419F740" w14:textId="77777777" w:rsidR="002242F4" w:rsidRPr="00123D87" w:rsidRDefault="002242F4" w:rsidP="00123D87">
      <w:pPr>
        <w:spacing w:after="0" w:line="240" w:lineRule="auto"/>
        <w:rPr>
          <w:rFonts w:ascii="Arial" w:eastAsia="Times New Roman" w:hAnsi="Arial" w:cs="Times New Roman"/>
          <w:sz w:val="24"/>
          <w:szCs w:val="24"/>
        </w:rPr>
      </w:pPr>
    </w:p>
    <w:p w14:paraId="38E910DC" w14:textId="77777777" w:rsidR="00123D87" w:rsidRPr="00123D87" w:rsidRDefault="00123D87" w:rsidP="00123D87">
      <w:pPr>
        <w:spacing w:after="0" w:line="240" w:lineRule="auto"/>
        <w:rPr>
          <w:rFonts w:ascii="Arial" w:eastAsia="Times New Roman" w:hAnsi="Arial" w:cs="Times New Roman"/>
          <w:sz w:val="24"/>
          <w:szCs w:val="24"/>
        </w:rPr>
      </w:pPr>
    </w:p>
    <w:p w14:paraId="6038A0A3" w14:textId="77777777" w:rsidR="00123D87" w:rsidRPr="00123D87" w:rsidRDefault="00123D87" w:rsidP="00123D87">
      <w:pPr>
        <w:spacing w:after="0" w:line="240" w:lineRule="auto"/>
        <w:rPr>
          <w:rFonts w:ascii="Arial" w:eastAsia="Times New Roman" w:hAnsi="Arial" w:cs="Times New Roman"/>
          <w:sz w:val="24"/>
          <w:szCs w:val="24"/>
        </w:rPr>
      </w:pPr>
    </w:p>
    <w:p w14:paraId="77776973" w14:textId="77777777" w:rsidR="00123D87" w:rsidRPr="00123D87" w:rsidRDefault="00123D87" w:rsidP="00123D87">
      <w:pPr>
        <w:spacing w:after="0" w:line="240" w:lineRule="auto"/>
        <w:rPr>
          <w:rFonts w:ascii="Arial" w:eastAsia="Times New Roman" w:hAnsi="Arial" w:cs="Times New Roman"/>
          <w:sz w:val="24"/>
          <w:szCs w:val="24"/>
        </w:rPr>
      </w:pPr>
    </w:p>
    <w:p w14:paraId="3B15519F" w14:textId="77777777" w:rsidR="00123D87" w:rsidRPr="00123D87" w:rsidRDefault="00123D87" w:rsidP="00123D87">
      <w:pPr>
        <w:spacing w:after="0" w:line="240" w:lineRule="auto"/>
        <w:rPr>
          <w:rFonts w:ascii="Arial" w:eastAsia="Times New Roman" w:hAnsi="Arial" w:cs="Times New Roman"/>
          <w:sz w:val="24"/>
          <w:szCs w:val="24"/>
        </w:rPr>
      </w:pPr>
    </w:p>
    <w:tbl>
      <w:tblPr>
        <w:tblW w:w="153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9"/>
        <w:gridCol w:w="1588"/>
        <w:gridCol w:w="3798"/>
        <w:gridCol w:w="2864"/>
        <w:gridCol w:w="1531"/>
        <w:gridCol w:w="1983"/>
      </w:tblGrid>
      <w:tr w:rsidR="00123D87" w:rsidRPr="00123D87" w14:paraId="5A06EE58" w14:textId="77777777" w:rsidTr="00F84C52">
        <w:tc>
          <w:tcPr>
            <w:tcW w:w="2835" w:type="dxa"/>
            <w:tcBorders>
              <w:top w:val="single" w:sz="4" w:space="0" w:color="0000FF"/>
              <w:left w:val="single" w:sz="4" w:space="0" w:color="0000FF"/>
              <w:bottom w:val="single" w:sz="4" w:space="0" w:color="0000FF"/>
              <w:right w:val="single" w:sz="4" w:space="0" w:color="0000FF"/>
            </w:tcBorders>
            <w:shd w:val="clear" w:color="auto" w:fill="auto"/>
          </w:tcPr>
          <w:p w14:paraId="3BE90985" w14:textId="77777777" w:rsidR="00123D87" w:rsidRPr="00123D87" w:rsidRDefault="00123D87" w:rsidP="00123D87">
            <w:pPr>
              <w:spacing w:after="0" w:line="360" w:lineRule="auto"/>
              <w:rPr>
                <w:rFonts w:ascii="Arial" w:eastAsia="Times New Roman" w:hAnsi="Arial" w:cs="Times New Roman"/>
                <w:b/>
                <w:bCs/>
                <w:sz w:val="24"/>
                <w:szCs w:val="24"/>
              </w:rPr>
            </w:pPr>
            <w:r w:rsidRPr="00123D87">
              <w:rPr>
                <w:rFonts w:ascii="Arial" w:eastAsia="Times New Roman" w:hAnsi="Arial" w:cs="Times New Roman"/>
                <w:b/>
                <w:bCs/>
                <w:sz w:val="24"/>
                <w:szCs w:val="24"/>
              </w:rPr>
              <w:lastRenderedPageBreak/>
              <w:t>Improvement Focus No.</w:t>
            </w:r>
          </w:p>
        </w:tc>
        <w:tc>
          <w:tcPr>
            <w:tcW w:w="709" w:type="dxa"/>
            <w:tcBorders>
              <w:top w:val="single" w:sz="4" w:space="0" w:color="0000FF"/>
              <w:left w:val="single" w:sz="4" w:space="0" w:color="0000FF"/>
              <w:bottom w:val="single" w:sz="4" w:space="0" w:color="0000FF"/>
              <w:right w:val="single" w:sz="4" w:space="0" w:color="0000FF"/>
            </w:tcBorders>
            <w:shd w:val="clear" w:color="auto" w:fill="auto"/>
          </w:tcPr>
          <w:p w14:paraId="761EF51A" w14:textId="77777777" w:rsidR="00123D87" w:rsidRPr="00123D87" w:rsidRDefault="00123D87" w:rsidP="00123D87">
            <w:pPr>
              <w:tabs>
                <w:tab w:val="left" w:pos="93"/>
              </w:tabs>
              <w:spacing w:after="0" w:line="360" w:lineRule="auto"/>
              <w:ind w:right="-262"/>
              <w:jc w:val="center"/>
              <w:rPr>
                <w:rFonts w:ascii="Arial" w:eastAsia="Times New Roman" w:hAnsi="Arial" w:cs="Times New Roman"/>
                <w:b/>
                <w:bCs/>
                <w:sz w:val="24"/>
                <w:szCs w:val="24"/>
              </w:rPr>
            </w:pPr>
            <w:r w:rsidRPr="00123D87">
              <w:rPr>
                <w:rFonts w:ascii="Arial" w:eastAsia="Times New Roman" w:hAnsi="Arial" w:cs="Times New Roman"/>
                <w:b/>
                <w:bCs/>
                <w:sz w:val="24"/>
                <w:szCs w:val="24"/>
              </w:rPr>
              <w:t>3</w:t>
            </w:r>
          </w:p>
        </w:tc>
        <w:tc>
          <w:tcPr>
            <w:tcW w:w="9781" w:type="dxa"/>
            <w:gridSpan w:val="4"/>
            <w:tcBorders>
              <w:top w:val="single" w:sz="4" w:space="0" w:color="0000FF"/>
              <w:left w:val="single" w:sz="4" w:space="0" w:color="0000FF"/>
              <w:bottom w:val="single" w:sz="4" w:space="0" w:color="0000FF"/>
              <w:right w:val="single" w:sz="4" w:space="0" w:color="0000FF"/>
            </w:tcBorders>
            <w:shd w:val="clear" w:color="auto" w:fill="auto"/>
          </w:tcPr>
          <w:p w14:paraId="1CADD2B8" w14:textId="77777777" w:rsidR="00123D87" w:rsidRPr="00123D87" w:rsidRDefault="00123D87" w:rsidP="00123D87">
            <w:pPr>
              <w:spacing w:after="0" w:line="240" w:lineRule="auto"/>
              <w:rPr>
                <w:rFonts w:ascii="Arial" w:eastAsia="Times New Roman" w:hAnsi="Arial" w:cs="Times New Roman"/>
                <w:bCs/>
                <w:sz w:val="24"/>
                <w:szCs w:val="24"/>
              </w:rPr>
            </w:pPr>
            <w:r w:rsidRPr="00123D87">
              <w:rPr>
                <w:rFonts w:ascii="Arial" w:eastAsia="Times New Roman" w:hAnsi="Arial" w:cs="Times New Roman"/>
                <w:bCs/>
                <w:sz w:val="24"/>
                <w:szCs w:val="24"/>
              </w:rPr>
              <w:t>Health and Wellbeing</w:t>
            </w:r>
          </w:p>
          <w:p w14:paraId="5379A274" w14:textId="77777777" w:rsidR="00123D87" w:rsidRPr="00123D87" w:rsidRDefault="00123D87" w:rsidP="00123D87">
            <w:pPr>
              <w:spacing w:after="0" w:line="240" w:lineRule="auto"/>
              <w:rPr>
                <w:rFonts w:ascii="Arial" w:eastAsia="Times New Roman" w:hAnsi="Arial" w:cs="Times New Roman"/>
                <w:bCs/>
                <w:sz w:val="24"/>
                <w:szCs w:val="24"/>
              </w:rPr>
            </w:pPr>
            <w:r w:rsidRPr="00123D87">
              <w:rPr>
                <w:rFonts w:ascii="Arial" w:eastAsia="Times New Roman" w:hAnsi="Arial" w:cs="Times New Roman"/>
                <w:bCs/>
                <w:sz w:val="24"/>
                <w:szCs w:val="24"/>
              </w:rPr>
              <w:t>Relevant NIF priority: All</w:t>
            </w:r>
          </w:p>
          <w:p w14:paraId="7C5A0C29" w14:textId="77777777" w:rsidR="00123D87" w:rsidRPr="00123D87" w:rsidRDefault="00123D87" w:rsidP="00123D87">
            <w:pPr>
              <w:spacing w:after="0" w:line="240" w:lineRule="auto"/>
              <w:rPr>
                <w:rFonts w:ascii="Arial" w:eastAsia="Times New Roman" w:hAnsi="Arial" w:cs="Times New Roman"/>
                <w:b/>
                <w:bCs/>
                <w:sz w:val="20"/>
                <w:szCs w:val="20"/>
              </w:rPr>
            </w:pPr>
            <w:r w:rsidRPr="00123D87">
              <w:rPr>
                <w:rFonts w:ascii="Arial" w:eastAsia="Times New Roman" w:hAnsi="Arial" w:cs="Times New Roman"/>
                <w:bCs/>
                <w:sz w:val="24"/>
                <w:szCs w:val="24"/>
              </w:rPr>
              <w:t>Relevant NIF driver(s):</w:t>
            </w:r>
            <w:r w:rsidRPr="00123D87">
              <w:rPr>
                <w:rFonts w:ascii="Arial" w:eastAsia="Times New Roman" w:hAnsi="Arial" w:cs="Times New Roman"/>
                <w:b/>
                <w:bCs/>
                <w:sz w:val="20"/>
                <w:szCs w:val="20"/>
              </w:rPr>
              <w:t xml:space="preserve"> </w:t>
            </w:r>
            <w:r w:rsidRPr="00123D87">
              <w:rPr>
                <w:rFonts w:ascii="Arial" w:eastAsia="Times New Roman" w:hAnsi="Arial" w:cs="Times New Roman"/>
                <w:sz w:val="24"/>
                <w:szCs w:val="24"/>
              </w:rPr>
              <w:t>School leadership, Assessment of children’s progress, School improvement.</w:t>
            </w:r>
          </w:p>
        </w:tc>
        <w:tc>
          <w:tcPr>
            <w:tcW w:w="1983" w:type="dxa"/>
            <w:tcBorders>
              <w:top w:val="single" w:sz="4" w:space="0" w:color="0000FF"/>
              <w:left w:val="single" w:sz="4" w:space="0" w:color="0000FF"/>
              <w:bottom w:val="single" w:sz="4" w:space="0" w:color="0000FF"/>
              <w:right w:val="single" w:sz="4" w:space="0" w:color="0000FF"/>
            </w:tcBorders>
          </w:tcPr>
          <w:p w14:paraId="259180CD" w14:textId="77777777" w:rsidR="00123D87" w:rsidRPr="00123D87" w:rsidRDefault="00123D87" w:rsidP="00123D87">
            <w:pPr>
              <w:spacing w:after="0" w:line="240" w:lineRule="auto"/>
              <w:ind w:left="720"/>
              <w:contextualSpacing/>
              <w:rPr>
                <w:rFonts w:ascii="Arial" w:eastAsia="Times New Roman" w:hAnsi="Arial" w:cs="Times New Roman"/>
                <w:b/>
                <w:sz w:val="24"/>
                <w:szCs w:val="24"/>
                <w:lang w:eastAsia="en-GB"/>
              </w:rPr>
            </w:pPr>
          </w:p>
        </w:tc>
      </w:tr>
      <w:tr w:rsidR="00123D87" w:rsidRPr="00123D87" w14:paraId="69FD35F9" w14:textId="77777777" w:rsidTr="00F84C52">
        <w:tc>
          <w:tcPr>
            <w:tcW w:w="2835" w:type="dxa"/>
            <w:tcBorders>
              <w:top w:val="single" w:sz="4" w:space="0" w:color="0000FF"/>
              <w:left w:val="single" w:sz="4" w:space="0" w:color="0000FF"/>
              <w:bottom w:val="single" w:sz="4" w:space="0" w:color="0000FF"/>
              <w:right w:val="single" w:sz="4" w:space="0" w:color="0000FF"/>
            </w:tcBorders>
            <w:shd w:val="clear" w:color="auto" w:fill="auto"/>
          </w:tcPr>
          <w:p w14:paraId="56F296CF" w14:textId="77777777" w:rsidR="00123D87" w:rsidRPr="00123D87" w:rsidRDefault="00123D87" w:rsidP="00123D87">
            <w:pPr>
              <w:spacing w:after="0" w:line="360" w:lineRule="auto"/>
              <w:jc w:val="center"/>
              <w:rPr>
                <w:rFonts w:ascii="Arial" w:eastAsia="Times New Roman" w:hAnsi="Arial" w:cs="Times New Roman"/>
                <w:b/>
                <w:bCs/>
                <w:sz w:val="24"/>
                <w:szCs w:val="24"/>
              </w:rPr>
            </w:pPr>
            <w:r w:rsidRPr="00123D87">
              <w:rPr>
                <w:rFonts w:ascii="Arial" w:eastAsia="Times New Roman" w:hAnsi="Arial" w:cs="Times New Roman"/>
                <w:b/>
                <w:bCs/>
                <w:sz w:val="24"/>
                <w:szCs w:val="24"/>
              </w:rPr>
              <w:t xml:space="preserve">Identified Theme </w:t>
            </w:r>
          </w:p>
          <w:p w14:paraId="3390722B" w14:textId="77777777" w:rsidR="00123D87" w:rsidRPr="00123D87" w:rsidRDefault="00123D87" w:rsidP="00123D87">
            <w:pPr>
              <w:tabs>
                <w:tab w:val="left" w:pos="93"/>
              </w:tabs>
              <w:spacing w:after="0" w:line="360" w:lineRule="auto"/>
              <w:ind w:right="-262"/>
              <w:jc w:val="center"/>
              <w:rPr>
                <w:rFonts w:ascii="Arial" w:eastAsia="Times New Roman" w:hAnsi="Arial" w:cs="Times New Roman"/>
                <w:b/>
                <w:bCs/>
                <w:sz w:val="24"/>
                <w:szCs w:val="24"/>
              </w:rPr>
            </w:pPr>
            <w:r w:rsidRPr="00123D87">
              <w:rPr>
                <w:rFonts w:ascii="Arial" w:eastAsia="Times New Roman" w:hAnsi="Arial" w:cs="Times New Roman"/>
                <w:b/>
                <w:bCs/>
                <w:sz w:val="24"/>
                <w:szCs w:val="24"/>
              </w:rPr>
              <w:t>(From S&amp;Q / Self-Evaluation)</w:t>
            </w:r>
          </w:p>
        </w:tc>
        <w:tc>
          <w:tcPr>
            <w:tcW w:w="12473" w:type="dxa"/>
            <w:gridSpan w:val="6"/>
            <w:tcBorders>
              <w:top w:val="single" w:sz="4" w:space="0" w:color="0000FF"/>
              <w:left w:val="single" w:sz="4" w:space="0" w:color="0000FF"/>
              <w:bottom w:val="single" w:sz="4" w:space="0" w:color="0000FF"/>
              <w:right w:val="single" w:sz="4" w:space="0" w:color="0000FF"/>
            </w:tcBorders>
            <w:shd w:val="clear" w:color="auto" w:fill="auto"/>
          </w:tcPr>
          <w:p w14:paraId="4778B5D6" w14:textId="77777777" w:rsidR="00123D87" w:rsidRPr="00123D87" w:rsidRDefault="00123D87" w:rsidP="00123D87">
            <w:pPr>
              <w:spacing w:after="0" w:line="360" w:lineRule="auto"/>
              <w:ind w:right="-262"/>
              <w:rPr>
                <w:rFonts w:ascii="Arial" w:eastAsia="Times New Roman" w:hAnsi="Arial" w:cs="Times New Roman"/>
                <w:sz w:val="24"/>
                <w:szCs w:val="24"/>
              </w:rPr>
            </w:pPr>
            <w:r w:rsidRPr="00123D87">
              <w:rPr>
                <w:rFonts w:ascii="Arial" w:eastAsia="Times New Roman" w:hAnsi="Arial" w:cs="Times New Roman"/>
                <w:sz w:val="24"/>
                <w:szCs w:val="24"/>
              </w:rPr>
              <w:t>QI 2.4 Personalised support</w:t>
            </w:r>
          </w:p>
          <w:p w14:paraId="7CE4A0E4" w14:textId="77777777" w:rsidR="00123D87" w:rsidRPr="00123D87" w:rsidRDefault="00123D87" w:rsidP="00123D87">
            <w:pPr>
              <w:spacing w:after="0" w:line="360" w:lineRule="auto"/>
              <w:ind w:right="-262"/>
              <w:rPr>
                <w:rFonts w:ascii="Arial" w:eastAsia="Times New Roman" w:hAnsi="Arial" w:cs="Times New Roman"/>
                <w:b/>
                <w:bCs/>
                <w:sz w:val="24"/>
                <w:szCs w:val="24"/>
              </w:rPr>
            </w:pPr>
            <w:r w:rsidRPr="00123D87">
              <w:rPr>
                <w:rFonts w:ascii="Arial" w:eastAsia="Times New Roman" w:hAnsi="Arial" w:cs="Times New Roman"/>
                <w:sz w:val="24"/>
                <w:szCs w:val="24"/>
              </w:rPr>
              <w:t>QI 3.1 Ensuring wellbeing, equality and inclusion</w:t>
            </w:r>
          </w:p>
        </w:tc>
      </w:tr>
      <w:tr w:rsidR="00123D87" w:rsidRPr="00123D87" w14:paraId="4C203659" w14:textId="77777777" w:rsidTr="00F84C52">
        <w:tc>
          <w:tcPr>
            <w:tcW w:w="2835" w:type="dxa"/>
            <w:tcBorders>
              <w:top w:val="single" w:sz="4" w:space="0" w:color="0000FF"/>
              <w:left w:val="single" w:sz="4" w:space="0" w:color="0000FF"/>
              <w:bottom w:val="single" w:sz="4" w:space="0" w:color="0000FF"/>
              <w:right w:val="single" w:sz="4" w:space="0" w:color="0000FF"/>
            </w:tcBorders>
            <w:shd w:val="clear" w:color="auto" w:fill="auto"/>
          </w:tcPr>
          <w:p w14:paraId="320C8812" w14:textId="77777777" w:rsidR="00123D87" w:rsidRPr="00123D87" w:rsidRDefault="00123D87" w:rsidP="00123D87">
            <w:pPr>
              <w:spacing w:after="0" w:line="360" w:lineRule="auto"/>
              <w:jc w:val="center"/>
              <w:rPr>
                <w:rFonts w:ascii="Arial" w:eastAsia="Times New Roman" w:hAnsi="Arial" w:cs="Times New Roman"/>
                <w:b/>
                <w:bCs/>
                <w:sz w:val="24"/>
                <w:szCs w:val="24"/>
              </w:rPr>
            </w:pPr>
            <w:r w:rsidRPr="00123D87">
              <w:rPr>
                <w:rFonts w:ascii="Arial" w:eastAsia="Times New Roman" w:hAnsi="Arial" w:cs="Times New Roman"/>
                <w:b/>
                <w:bCs/>
                <w:sz w:val="24"/>
                <w:szCs w:val="24"/>
              </w:rPr>
              <w:t>Actions</w:t>
            </w:r>
          </w:p>
          <w:p w14:paraId="25CCE29F" w14:textId="77777777" w:rsidR="00123D87" w:rsidRPr="00123D87" w:rsidRDefault="00123D87" w:rsidP="00123D87">
            <w:pPr>
              <w:spacing w:after="0" w:line="360" w:lineRule="auto"/>
              <w:jc w:val="center"/>
              <w:rPr>
                <w:rFonts w:ascii="Arial" w:eastAsia="Times New Roman" w:hAnsi="Arial" w:cs="Times New Roman"/>
                <w:b/>
                <w:bCs/>
                <w:sz w:val="24"/>
                <w:szCs w:val="24"/>
              </w:rPr>
            </w:pPr>
            <w:r w:rsidRPr="00123D87">
              <w:rPr>
                <w:rFonts w:ascii="Arial" w:eastAsia="Times New Roman" w:hAnsi="Arial" w:cs="Times New Roman"/>
                <w:b/>
                <w:bCs/>
                <w:sz w:val="24"/>
                <w:szCs w:val="24"/>
              </w:rPr>
              <w:t>Date started</w:t>
            </w:r>
          </w:p>
        </w:tc>
        <w:tc>
          <w:tcPr>
            <w:tcW w:w="2297" w:type="dxa"/>
            <w:gridSpan w:val="2"/>
            <w:tcBorders>
              <w:top w:val="single" w:sz="4" w:space="0" w:color="0000FF"/>
              <w:left w:val="single" w:sz="4" w:space="0" w:color="0000FF"/>
              <w:bottom w:val="single" w:sz="4" w:space="0" w:color="0000FF"/>
              <w:right w:val="single" w:sz="4" w:space="0" w:color="0000FF"/>
            </w:tcBorders>
            <w:shd w:val="clear" w:color="auto" w:fill="auto"/>
          </w:tcPr>
          <w:p w14:paraId="401EBD90" w14:textId="77777777" w:rsidR="00123D87" w:rsidRPr="00123D87" w:rsidRDefault="00123D87" w:rsidP="00123D87">
            <w:pPr>
              <w:spacing w:after="0" w:line="360" w:lineRule="auto"/>
              <w:ind w:right="-262"/>
              <w:jc w:val="center"/>
              <w:rPr>
                <w:rFonts w:ascii="Arial" w:eastAsia="Times New Roman" w:hAnsi="Arial" w:cs="Times New Roman"/>
                <w:b/>
                <w:bCs/>
                <w:sz w:val="24"/>
                <w:szCs w:val="24"/>
              </w:rPr>
            </w:pPr>
            <w:r w:rsidRPr="00123D87">
              <w:rPr>
                <w:rFonts w:ascii="Arial" w:eastAsia="Times New Roman" w:hAnsi="Arial" w:cs="Times New Roman"/>
                <w:b/>
                <w:bCs/>
                <w:sz w:val="24"/>
                <w:szCs w:val="24"/>
              </w:rPr>
              <w:t xml:space="preserve">Who will take this forward </w:t>
            </w:r>
            <w:proofErr w:type="gramStart"/>
            <w:r w:rsidRPr="00123D87">
              <w:rPr>
                <w:rFonts w:ascii="Arial" w:eastAsia="Times New Roman" w:hAnsi="Arial" w:cs="Times New Roman"/>
                <w:b/>
                <w:bCs/>
                <w:sz w:val="24"/>
                <w:szCs w:val="24"/>
              </w:rPr>
              <w:t>at</w:t>
            </w:r>
            <w:proofErr w:type="gramEnd"/>
            <w:r w:rsidRPr="00123D87">
              <w:rPr>
                <w:rFonts w:ascii="Arial" w:eastAsia="Times New Roman" w:hAnsi="Arial" w:cs="Times New Roman"/>
                <w:b/>
                <w:bCs/>
                <w:sz w:val="24"/>
                <w:szCs w:val="24"/>
              </w:rPr>
              <w:t xml:space="preserve"> </w:t>
            </w:r>
          </w:p>
          <w:p w14:paraId="765B01F2" w14:textId="77777777" w:rsidR="00123D87" w:rsidRPr="00123D87" w:rsidRDefault="00123D87" w:rsidP="00123D87">
            <w:pPr>
              <w:spacing w:after="0" w:line="360" w:lineRule="auto"/>
              <w:ind w:right="-262"/>
              <w:jc w:val="center"/>
              <w:rPr>
                <w:rFonts w:ascii="Arial" w:eastAsia="Times New Roman" w:hAnsi="Arial" w:cs="Times New Roman"/>
                <w:b/>
                <w:bCs/>
                <w:sz w:val="24"/>
                <w:szCs w:val="24"/>
                <w:highlight w:val="yellow"/>
              </w:rPr>
            </w:pPr>
            <w:r w:rsidRPr="00123D87">
              <w:rPr>
                <w:rFonts w:ascii="Arial" w:eastAsia="Times New Roman" w:hAnsi="Arial" w:cs="Times New Roman"/>
                <w:b/>
                <w:bCs/>
                <w:sz w:val="24"/>
                <w:szCs w:val="24"/>
              </w:rPr>
              <w:t>Alehousewells School?</w:t>
            </w:r>
          </w:p>
        </w:tc>
        <w:tc>
          <w:tcPr>
            <w:tcW w:w="3798" w:type="dxa"/>
            <w:tcBorders>
              <w:top w:val="single" w:sz="4" w:space="0" w:color="0000FF"/>
              <w:left w:val="single" w:sz="4" w:space="0" w:color="0000FF"/>
              <w:bottom w:val="single" w:sz="4" w:space="0" w:color="0000FF"/>
              <w:right w:val="single" w:sz="4" w:space="0" w:color="0000FF"/>
            </w:tcBorders>
            <w:shd w:val="clear" w:color="auto" w:fill="auto"/>
          </w:tcPr>
          <w:p w14:paraId="1C668971" w14:textId="77777777" w:rsidR="00123D87" w:rsidRPr="00123D87" w:rsidRDefault="00123D87" w:rsidP="00123D87">
            <w:pPr>
              <w:spacing w:after="0" w:line="360" w:lineRule="auto"/>
              <w:ind w:right="-262"/>
              <w:jc w:val="center"/>
              <w:rPr>
                <w:rFonts w:ascii="Arial" w:eastAsia="Times New Roman" w:hAnsi="Arial" w:cs="Times New Roman"/>
                <w:b/>
                <w:bCs/>
                <w:sz w:val="24"/>
                <w:szCs w:val="24"/>
              </w:rPr>
            </w:pPr>
            <w:r w:rsidRPr="00123D87">
              <w:rPr>
                <w:rFonts w:ascii="Arial" w:eastAsia="Times New Roman" w:hAnsi="Arial" w:cs="Times New Roman"/>
                <w:b/>
                <w:bCs/>
                <w:sz w:val="24"/>
                <w:szCs w:val="24"/>
              </w:rPr>
              <w:t>Intended Outcome (s) / Impact</w:t>
            </w:r>
          </w:p>
          <w:p w14:paraId="24B37684" w14:textId="77777777" w:rsidR="00123D87" w:rsidRPr="00123D87" w:rsidRDefault="00123D87" w:rsidP="00123D87">
            <w:pPr>
              <w:spacing w:after="0" w:line="360" w:lineRule="auto"/>
              <w:ind w:right="-262"/>
              <w:jc w:val="center"/>
              <w:rPr>
                <w:rFonts w:ascii="Arial" w:eastAsia="Times New Roman" w:hAnsi="Arial" w:cs="Times New Roman"/>
                <w:b/>
                <w:bCs/>
                <w:sz w:val="24"/>
                <w:szCs w:val="24"/>
              </w:rPr>
            </w:pPr>
            <w:r w:rsidRPr="00123D87">
              <w:rPr>
                <w:rFonts w:ascii="Arial" w:eastAsia="Times New Roman" w:hAnsi="Arial" w:cs="Times New Roman"/>
                <w:b/>
                <w:bCs/>
                <w:sz w:val="24"/>
                <w:szCs w:val="24"/>
              </w:rPr>
              <w:t xml:space="preserve">What will change for Pupils </w:t>
            </w:r>
            <w:proofErr w:type="gramStart"/>
            <w:r w:rsidRPr="00123D87">
              <w:rPr>
                <w:rFonts w:ascii="Arial" w:eastAsia="Times New Roman" w:hAnsi="Arial" w:cs="Times New Roman"/>
                <w:b/>
                <w:bCs/>
                <w:sz w:val="24"/>
                <w:szCs w:val="24"/>
              </w:rPr>
              <w:t>at</w:t>
            </w:r>
            <w:proofErr w:type="gramEnd"/>
            <w:r w:rsidRPr="00123D87">
              <w:rPr>
                <w:rFonts w:ascii="Arial" w:eastAsia="Times New Roman" w:hAnsi="Arial" w:cs="Times New Roman"/>
                <w:b/>
                <w:bCs/>
                <w:sz w:val="24"/>
                <w:szCs w:val="24"/>
              </w:rPr>
              <w:t xml:space="preserve"> </w:t>
            </w:r>
          </w:p>
          <w:p w14:paraId="13D65DDA" w14:textId="77777777" w:rsidR="00123D87" w:rsidRPr="00123D87" w:rsidRDefault="00123D87" w:rsidP="00123D87">
            <w:pPr>
              <w:spacing w:after="0" w:line="360" w:lineRule="auto"/>
              <w:ind w:right="-262"/>
              <w:jc w:val="center"/>
              <w:rPr>
                <w:rFonts w:ascii="Arial" w:eastAsia="Times New Roman" w:hAnsi="Arial" w:cs="Times New Roman"/>
                <w:b/>
                <w:bCs/>
                <w:sz w:val="24"/>
                <w:szCs w:val="24"/>
                <w:highlight w:val="yellow"/>
              </w:rPr>
            </w:pPr>
            <w:r w:rsidRPr="00123D87">
              <w:rPr>
                <w:rFonts w:ascii="Arial" w:eastAsia="Times New Roman" w:hAnsi="Arial" w:cs="Times New Roman"/>
                <w:b/>
                <w:bCs/>
                <w:sz w:val="24"/>
                <w:szCs w:val="24"/>
              </w:rPr>
              <w:t>Alehousewells School?</w:t>
            </w:r>
          </w:p>
        </w:tc>
        <w:tc>
          <w:tcPr>
            <w:tcW w:w="2864" w:type="dxa"/>
            <w:tcBorders>
              <w:top w:val="single" w:sz="4" w:space="0" w:color="0000FF"/>
              <w:left w:val="single" w:sz="4" w:space="0" w:color="0000FF"/>
              <w:bottom w:val="single" w:sz="4" w:space="0" w:color="0000FF"/>
              <w:right w:val="single" w:sz="4" w:space="0" w:color="0000FF"/>
            </w:tcBorders>
          </w:tcPr>
          <w:p w14:paraId="21DB3B01" w14:textId="77777777" w:rsidR="00123D87" w:rsidRPr="00123D87" w:rsidRDefault="00123D87" w:rsidP="00123D87">
            <w:pPr>
              <w:spacing w:after="0" w:line="360" w:lineRule="auto"/>
              <w:ind w:right="-262"/>
              <w:jc w:val="center"/>
              <w:rPr>
                <w:rFonts w:ascii="Arial" w:eastAsia="Times New Roman" w:hAnsi="Arial" w:cs="Times New Roman"/>
                <w:b/>
                <w:bCs/>
                <w:sz w:val="24"/>
                <w:szCs w:val="24"/>
              </w:rPr>
            </w:pPr>
            <w:r w:rsidRPr="00123D87">
              <w:rPr>
                <w:rFonts w:ascii="Arial" w:eastAsia="Times New Roman" w:hAnsi="Arial" w:cs="Times New Roman"/>
                <w:b/>
                <w:bCs/>
                <w:sz w:val="24"/>
                <w:szCs w:val="24"/>
              </w:rPr>
              <w:t>How will we measure?</w:t>
            </w:r>
          </w:p>
        </w:tc>
        <w:tc>
          <w:tcPr>
            <w:tcW w:w="1531" w:type="dxa"/>
            <w:tcBorders>
              <w:top w:val="single" w:sz="4" w:space="0" w:color="0000FF"/>
              <w:left w:val="single" w:sz="4" w:space="0" w:color="0000FF"/>
              <w:bottom w:val="single" w:sz="4" w:space="0" w:color="0000FF"/>
              <w:right w:val="single" w:sz="4" w:space="0" w:color="0000FF"/>
            </w:tcBorders>
          </w:tcPr>
          <w:p w14:paraId="727361CA" w14:textId="77777777" w:rsidR="00123D87" w:rsidRPr="00123D87" w:rsidRDefault="00123D87" w:rsidP="00123D87">
            <w:pPr>
              <w:spacing w:after="0" w:line="360" w:lineRule="auto"/>
              <w:ind w:right="-262"/>
              <w:rPr>
                <w:rFonts w:ascii="Arial" w:eastAsia="Times New Roman" w:hAnsi="Arial" w:cs="Times New Roman"/>
                <w:b/>
                <w:bCs/>
                <w:sz w:val="24"/>
                <w:szCs w:val="24"/>
              </w:rPr>
            </w:pPr>
            <w:r w:rsidRPr="00123D87">
              <w:rPr>
                <w:rFonts w:ascii="Arial" w:eastAsia="Times New Roman" w:hAnsi="Arial" w:cs="Times New Roman"/>
                <w:b/>
                <w:bCs/>
                <w:sz w:val="24"/>
                <w:szCs w:val="24"/>
              </w:rPr>
              <w:t xml:space="preserve"> Expected completion date</w:t>
            </w:r>
          </w:p>
        </w:tc>
        <w:tc>
          <w:tcPr>
            <w:tcW w:w="1983" w:type="dxa"/>
            <w:tcBorders>
              <w:top w:val="single" w:sz="4" w:space="0" w:color="0000FF"/>
              <w:left w:val="single" w:sz="4" w:space="0" w:color="0000FF"/>
              <w:bottom w:val="single" w:sz="4" w:space="0" w:color="0000FF"/>
              <w:right w:val="single" w:sz="4" w:space="0" w:color="0000FF"/>
            </w:tcBorders>
          </w:tcPr>
          <w:p w14:paraId="4F7B66B6" w14:textId="77777777" w:rsidR="00123D87" w:rsidRPr="00123D87" w:rsidRDefault="00123D87" w:rsidP="00123D87">
            <w:pPr>
              <w:spacing w:after="0" w:line="360" w:lineRule="auto"/>
              <w:ind w:right="-262"/>
              <w:rPr>
                <w:rFonts w:ascii="Arial" w:eastAsia="Times New Roman" w:hAnsi="Arial" w:cs="Times New Roman"/>
                <w:b/>
                <w:bCs/>
                <w:sz w:val="24"/>
                <w:szCs w:val="24"/>
              </w:rPr>
            </w:pPr>
            <w:r w:rsidRPr="00123D87">
              <w:rPr>
                <w:rFonts w:ascii="Arial" w:eastAsia="Times New Roman" w:hAnsi="Arial" w:cs="Times New Roman"/>
                <w:b/>
                <w:bCs/>
                <w:sz w:val="24"/>
                <w:szCs w:val="24"/>
              </w:rPr>
              <w:t>Progress check</w:t>
            </w:r>
          </w:p>
        </w:tc>
      </w:tr>
      <w:tr w:rsidR="00123D87" w:rsidRPr="00123D87" w14:paraId="42DFECDD" w14:textId="77777777" w:rsidTr="00F84C52">
        <w:trPr>
          <w:trHeight w:val="3918"/>
        </w:trPr>
        <w:tc>
          <w:tcPr>
            <w:tcW w:w="2835" w:type="dxa"/>
            <w:tcBorders>
              <w:top w:val="single" w:sz="4" w:space="0" w:color="0000FF"/>
              <w:left w:val="single" w:sz="4" w:space="0" w:color="0000FF"/>
              <w:bottom w:val="single" w:sz="4" w:space="0" w:color="0000FF"/>
              <w:right w:val="single" w:sz="4" w:space="0" w:color="0000FF"/>
            </w:tcBorders>
            <w:shd w:val="clear" w:color="auto" w:fill="auto"/>
          </w:tcPr>
          <w:p w14:paraId="0AD1D332"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£4000 spent on replacing and extending PE resources last session.</w:t>
            </w:r>
          </w:p>
          <w:p w14:paraId="2E9FD6FE"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 xml:space="preserve">Staff training on new resources on October </w:t>
            </w:r>
            <w:proofErr w:type="gramStart"/>
            <w:r w:rsidRPr="00123D87">
              <w:rPr>
                <w:rFonts w:ascii="Arial" w:eastAsia="Times New Roman" w:hAnsi="Arial" w:cs="Times New Roman"/>
                <w:sz w:val="24"/>
                <w:szCs w:val="24"/>
              </w:rPr>
              <w:t>In</w:t>
            </w:r>
            <w:proofErr w:type="gramEnd"/>
            <w:r w:rsidRPr="00123D87">
              <w:rPr>
                <w:rFonts w:ascii="Arial" w:eastAsia="Times New Roman" w:hAnsi="Arial" w:cs="Times New Roman"/>
                <w:sz w:val="24"/>
                <w:szCs w:val="24"/>
              </w:rPr>
              <w:t xml:space="preserve"> service day. </w:t>
            </w:r>
          </w:p>
        </w:tc>
        <w:tc>
          <w:tcPr>
            <w:tcW w:w="2297" w:type="dxa"/>
            <w:gridSpan w:val="2"/>
            <w:tcBorders>
              <w:top w:val="single" w:sz="4" w:space="0" w:color="0000FF"/>
              <w:left w:val="single" w:sz="4" w:space="0" w:color="0000FF"/>
              <w:bottom w:val="single" w:sz="4" w:space="0" w:color="0000FF"/>
              <w:right w:val="single" w:sz="4" w:space="0" w:color="0000FF"/>
            </w:tcBorders>
            <w:shd w:val="clear" w:color="auto" w:fill="auto"/>
          </w:tcPr>
          <w:p w14:paraId="4507A018"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Staff, especially Mr Swanson, P5/6 teacher who has been released 2 days a week to provide PE.</w:t>
            </w:r>
          </w:p>
        </w:tc>
        <w:tc>
          <w:tcPr>
            <w:tcW w:w="3798" w:type="dxa"/>
            <w:tcBorders>
              <w:top w:val="single" w:sz="4" w:space="0" w:color="0000FF"/>
              <w:left w:val="single" w:sz="4" w:space="0" w:color="0000FF"/>
              <w:bottom w:val="single" w:sz="4" w:space="0" w:color="0000FF"/>
              <w:right w:val="single" w:sz="4" w:space="0" w:color="0000FF"/>
            </w:tcBorders>
            <w:shd w:val="clear" w:color="auto" w:fill="auto"/>
          </w:tcPr>
          <w:p w14:paraId="5095A00B"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 xml:space="preserve"> Increased opportunities for all pupils for their entitlement of 2 hours of PE a week.</w:t>
            </w:r>
          </w:p>
        </w:tc>
        <w:tc>
          <w:tcPr>
            <w:tcW w:w="2864" w:type="dxa"/>
            <w:tcBorders>
              <w:top w:val="single" w:sz="4" w:space="0" w:color="0000FF"/>
              <w:left w:val="single" w:sz="4" w:space="0" w:color="0000FF"/>
              <w:bottom w:val="single" w:sz="4" w:space="0" w:color="0000FF"/>
              <w:right w:val="single" w:sz="4" w:space="0" w:color="0000FF"/>
            </w:tcBorders>
          </w:tcPr>
          <w:p w14:paraId="1729B258"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PE plans will show the new skills using the new resources.</w:t>
            </w:r>
          </w:p>
        </w:tc>
        <w:tc>
          <w:tcPr>
            <w:tcW w:w="1531" w:type="dxa"/>
            <w:tcBorders>
              <w:top w:val="single" w:sz="4" w:space="0" w:color="0000FF"/>
              <w:left w:val="single" w:sz="4" w:space="0" w:color="0000FF"/>
              <w:bottom w:val="single" w:sz="4" w:space="0" w:color="0000FF"/>
              <w:right w:val="single" w:sz="4" w:space="0" w:color="0000FF"/>
            </w:tcBorders>
          </w:tcPr>
          <w:p w14:paraId="35ABA679" w14:textId="77777777" w:rsidR="00123D87" w:rsidRPr="00123D87" w:rsidRDefault="00123D87" w:rsidP="00123D87">
            <w:pPr>
              <w:spacing w:after="0" w:line="240" w:lineRule="auto"/>
              <w:jc w:val="center"/>
              <w:rPr>
                <w:rFonts w:ascii="Arial" w:eastAsia="Times New Roman" w:hAnsi="Arial" w:cs="Times New Roman"/>
                <w:sz w:val="24"/>
                <w:szCs w:val="24"/>
              </w:rPr>
            </w:pPr>
            <w:r w:rsidRPr="00123D87">
              <w:rPr>
                <w:rFonts w:ascii="Arial" w:eastAsia="Times New Roman" w:hAnsi="Arial" w:cs="Times New Roman"/>
                <w:sz w:val="24"/>
                <w:szCs w:val="24"/>
              </w:rPr>
              <w:t>March 2020</w:t>
            </w:r>
          </w:p>
        </w:tc>
        <w:tc>
          <w:tcPr>
            <w:tcW w:w="1983" w:type="dxa"/>
            <w:tcBorders>
              <w:top w:val="single" w:sz="4" w:space="0" w:color="0000FF"/>
              <w:left w:val="single" w:sz="4" w:space="0" w:color="0000FF"/>
              <w:bottom w:val="single" w:sz="4" w:space="0" w:color="0000FF"/>
              <w:right w:val="single" w:sz="4" w:space="0" w:color="0000FF"/>
            </w:tcBorders>
          </w:tcPr>
          <w:p w14:paraId="151E34E5" w14:textId="068D7DF5" w:rsidR="00123D87" w:rsidRPr="00123D87" w:rsidRDefault="002242F4" w:rsidP="002242F4">
            <w:pPr>
              <w:spacing w:after="0" w:line="240" w:lineRule="auto"/>
              <w:rPr>
                <w:rFonts w:ascii="Arial" w:eastAsia="Times New Roman" w:hAnsi="Arial" w:cs="Times New Roman"/>
                <w:sz w:val="24"/>
                <w:szCs w:val="24"/>
              </w:rPr>
            </w:pPr>
            <w:r>
              <w:rPr>
                <w:rFonts w:ascii="Arial" w:eastAsia="Times New Roman" w:hAnsi="Arial" w:cs="Times New Roman"/>
                <w:sz w:val="24"/>
                <w:szCs w:val="24"/>
              </w:rPr>
              <w:t>Training took place on 11.10.19.</w:t>
            </w:r>
          </w:p>
        </w:tc>
      </w:tr>
      <w:tr w:rsidR="00123D87" w:rsidRPr="00123D87" w14:paraId="3C1EABBC" w14:textId="77777777" w:rsidTr="00F84C52">
        <w:trPr>
          <w:trHeight w:val="70"/>
        </w:trPr>
        <w:tc>
          <w:tcPr>
            <w:tcW w:w="2835" w:type="dxa"/>
            <w:tcBorders>
              <w:top w:val="single" w:sz="4" w:space="0" w:color="0000FF"/>
              <w:left w:val="single" w:sz="4" w:space="0" w:color="0000FF"/>
              <w:bottom w:val="single" w:sz="4" w:space="0" w:color="0000FF"/>
              <w:right w:val="single" w:sz="4" w:space="0" w:color="0000FF"/>
            </w:tcBorders>
            <w:shd w:val="clear" w:color="auto" w:fill="auto"/>
          </w:tcPr>
          <w:p w14:paraId="238EB28E"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 xml:space="preserve">Resources also purchased to be used outside at breaktimes. P7 playleaders will use some, but other </w:t>
            </w:r>
            <w:r w:rsidRPr="00123D87">
              <w:rPr>
                <w:rFonts w:ascii="Arial" w:eastAsia="Times New Roman" w:hAnsi="Arial" w:cs="Times New Roman"/>
                <w:sz w:val="24"/>
                <w:szCs w:val="24"/>
              </w:rPr>
              <w:lastRenderedPageBreak/>
              <w:t>equipment will be for general use.</w:t>
            </w:r>
          </w:p>
          <w:p w14:paraId="3464A404" w14:textId="77777777" w:rsidR="00123D87" w:rsidRPr="00123D87" w:rsidRDefault="00123D87" w:rsidP="00123D87">
            <w:pPr>
              <w:spacing w:after="0" w:line="240" w:lineRule="auto"/>
              <w:rPr>
                <w:rFonts w:ascii="Arial" w:eastAsia="Times New Roman" w:hAnsi="Arial" w:cs="Times New Roman"/>
                <w:sz w:val="24"/>
                <w:szCs w:val="24"/>
              </w:rPr>
            </w:pPr>
          </w:p>
          <w:p w14:paraId="13F4EA4C" w14:textId="77777777" w:rsidR="00123D87" w:rsidRPr="00123D87" w:rsidRDefault="00123D87" w:rsidP="00123D87">
            <w:pPr>
              <w:spacing w:after="0" w:line="240" w:lineRule="auto"/>
              <w:rPr>
                <w:rFonts w:ascii="Arial" w:eastAsia="Times New Roman" w:hAnsi="Arial" w:cs="Times New Roman"/>
                <w:sz w:val="24"/>
                <w:szCs w:val="24"/>
              </w:rPr>
            </w:pPr>
          </w:p>
          <w:p w14:paraId="35CD2BF8"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 xml:space="preserve"> </w:t>
            </w:r>
          </w:p>
          <w:p w14:paraId="1B1C9214" w14:textId="77777777" w:rsidR="00123D87" w:rsidRPr="00123D87" w:rsidRDefault="00123D87" w:rsidP="00123D87">
            <w:pPr>
              <w:spacing w:after="0" w:line="240" w:lineRule="auto"/>
              <w:rPr>
                <w:rFonts w:ascii="Arial" w:eastAsia="Times New Roman" w:hAnsi="Arial" w:cs="Times New Roman"/>
                <w:sz w:val="24"/>
                <w:szCs w:val="24"/>
              </w:rPr>
            </w:pPr>
          </w:p>
        </w:tc>
        <w:tc>
          <w:tcPr>
            <w:tcW w:w="2297" w:type="dxa"/>
            <w:gridSpan w:val="2"/>
            <w:tcBorders>
              <w:top w:val="single" w:sz="4" w:space="0" w:color="0000FF"/>
              <w:left w:val="single" w:sz="4" w:space="0" w:color="0000FF"/>
              <w:bottom w:val="single" w:sz="4" w:space="0" w:color="0000FF"/>
              <w:right w:val="single" w:sz="4" w:space="0" w:color="0000FF"/>
            </w:tcBorders>
            <w:shd w:val="clear" w:color="auto" w:fill="auto"/>
          </w:tcPr>
          <w:p w14:paraId="321CB998"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lastRenderedPageBreak/>
              <w:t>Mrs Fraser, P7 teacher, trains the Playleaders.</w:t>
            </w:r>
          </w:p>
          <w:p w14:paraId="1308DC21"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 xml:space="preserve">Playleaders will share information </w:t>
            </w:r>
            <w:r w:rsidRPr="00123D87">
              <w:rPr>
                <w:rFonts w:ascii="Arial" w:eastAsia="Times New Roman" w:hAnsi="Arial" w:cs="Times New Roman"/>
                <w:sz w:val="24"/>
                <w:szCs w:val="24"/>
              </w:rPr>
              <w:lastRenderedPageBreak/>
              <w:t>on resources at Assemblies.</w:t>
            </w:r>
          </w:p>
        </w:tc>
        <w:tc>
          <w:tcPr>
            <w:tcW w:w="3798" w:type="dxa"/>
            <w:tcBorders>
              <w:top w:val="single" w:sz="4" w:space="0" w:color="0000FF"/>
              <w:left w:val="single" w:sz="4" w:space="0" w:color="0000FF"/>
              <w:bottom w:val="single" w:sz="4" w:space="0" w:color="0000FF"/>
              <w:right w:val="single" w:sz="4" w:space="0" w:color="0000FF"/>
            </w:tcBorders>
            <w:shd w:val="clear" w:color="auto" w:fill="auto"/>
          </w:tcPr>
          <w:p w14:paraId="55F1A4A5" w14:textId="77777777" w:rsidR="00123D87" w:rsidRPr="00123D87" w:rsidRDefault="00123D87" w:rsidP="00123D87">
            <w:pPr>
              <w:spacing w:after="0" w:line="240" w:lineRule="auto"/>
              <w:contextualSpacing/>
              <w:rPr>
                <w:rFonts w:ascii="Arial" w:eastAsia="Times New Roman" w:hAnsi="Arial" w:cs="Times New Roman"/>
                <w:sz w:val="24"/>
                <w:szCs w:val="24"/>
                <w:lang w:eastAsia="en-GB"/>
              </w:rPr>
            </w:pPr>
            <w:r w:rsidRPr="00123D87">
              <w:rPr>
                <w:rFonts w:ascii="Arial" w:eastAsia="Times New Roman" w:hAnsi="Arial" w:cs="Times New Roman"/>
                <w:sz w:val="24"/>
                <w:szCs w:val="24"/>
                <w:lang w:eastAsia="en-GB"/>
              </w:rPr>
              <w:lastRenderedPageBreak/>
              <w:t>Children kept busy so less opportunity to get into mischief if occupied.</w:t>
            </w:r>
          </w:p>
          <w:p w14:paraId="324632CC" w14:textId="77777777" w:rsidR="00123D87" w:rsidRPr="00123D87" w:rsidRDefault="00123D87" w:rsidP="00123D87">
            <w:pPr>
              <w:spacing w:after="0" w:line="240" w:lineRule="auto"/>
              <w:contextualSpacing/>
              <w:rPr>
                <w:rFonts w:ascii="Arial" w:eastAsia="Times New Roman" w:hAnsi="Arial" w:cs="Times New Roman"/>
                <w:sz w:val="24"/>
                <w:szCs w:val="24"/>
                <w:lang w:eastAsia="en-GB"/>
              </w:rPr>
            </w:pPr>
            <w:r w:rsidRPr="00123D87">
              <w:rPr>
                <w:rFonts w:ascii="Arial" w:eastAsia="Times New Roman" w:hAnsi="Arial" w:cs="Times New Roman"/>
                <w:sz w:val="24"/>
                <w:szCs w:val="24"/>
                <w:lang w:eastAsia="en-GB"/>
              </w:rPr>
              <w:t>Children developing fine and gross motor skills while using the equipment outside.</w:t>
            </w:r>
          </w:p>
          <w:p w14:paraId="4A178251" w14:textId="77777777" w:rsidR="00123D87" w:rsidRPr="00123D87" w:rsidRDefault="00123D87" w:rsidP="00123D87">
            <w:pPr>
              <w:spacing w:after="0" w:line="240" w:lineRule="auto"/>
              <w:contextualSpacing/>
              <w:rPr>
                <w:rFonts w:ascii="Arial" w:eastAsia="Times New Roman" w:hAnsi="Arial" w:cs="Times New Roman"/>
                <w:sz w:val="24"/>
                <w:szCs w:val="24"/>
                <w:lang w:eastAsia="en-GB"/>
              </w:rPr>
            </w:pPr>
          </w:p>
          <w:p w14:paraId="02EF3ED6" w14:textId="77777777" w:rsidR="00123D87" w:rsidRPr="00123D87" w:rsidRDefault="00123D87" w:rsidP="00123D87">
            <w:pPr>
              <w:spacing w:after="0" w:line="240" w:lineRule="auto"/>
              <w:contextualSpacing/>
              <w:rPr>
                <w:rFonts w:ascii="Arial" w:eastAsia="Times New Roman" w:hAnsi="Arial" w:cs="Times New Roman"/>
                <w:sz w:val="24"/>
                <w:szCs w:val="24"/>
                <w:lang w:eastAsia="en-GB"/>
              </w:rPr>
            </w:pPr>
          </w:p>
        </w:tc>
        <w:tc>
          <w:tcPr>
            <w:tcW w:w="2864" w:type="dxa"/>
            <w:tcBorders>
              <w:top w:val="single" w:sz="4" w:space="0" w:color="0000FF"/>
              <w:left w:val="single" w:sz="4" w:space="0" w:color="0000FF"/>
              <w:bottom w:val="single" w:sz="4" w:space="0" w:color="0000FF"/>
              <w:right w:val="single" w:sz="4" w:space="0" w:color="0000FF"/>
            </w:tcBorders>
          </w:tcPr>
          <w:p w14:paraId="2F4A5050"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lastRenderedPageBreak/>
              <w:t>Less behaviour incidents to deal with at breaktimes.</w:t>
            </w:r>
          </w:p>
          <w:p w14:paraId="50F7EC39" w14:textId="77777777" w:rsidR="00123D87" w:rsidRPr="00123D87" w:rsidRDefault="00123D87" w:rsidP="00123D87">
            <w:pPr>
              <w:spacing w:after="0" w:line="240" w:lineRule="auto"/>
              <w:rPr>
                <w:rFonts w:ascii="Arial" w:eastAsia="Times New Roman" w:hAnsi="Arial" w:cs="Times New Roman"/>
                <w:sz w:val="24"/>
                <w:szCs w:val="24"/>
              </w:rPr>
            </w:pPr>
          </w:p>
          <w:p w14:paraId="522E2B69"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Improved fine and gross motor skills.</w:t>
            </w:r>
          </w:p>
        </w:tc>
        <w:tc>
          <w:tcPr>
            <w:tcW w:w="1531" w:type="dxa"/>
            <w:tcBorders>
              <w:top w:val="single" w:sz="4" w:space="0" w:color="0000FF"/>
              <w:left w:val="single" w:sz="4" w:space="0" w:color="0000FF"/>
              <w:bottom w:val="single" w:sz="4" w:space="0" w:color="0000FF"/>
              <w:right w:val="single" w:sz="4" w:space="0" w:color="0000FF"/>
            </w:tcBorders>
          </w:tcPr>
          <w:p w14:paraId="504439C7" w14:textId="77777777" w:rsidR="00123D87" w:rsidRPr="00123D87" w:rsidRDefault="00123D87" w:rsidP="00123D87">
            <w:pPr>
              <w:spacing w:after="0" w:line="240" w:lineRule="auto"/>
              <w:jc w:val="center"/>
              <w:rPr>
                <w:rFonts w:ascii="Arial" w:eastAsia="Times New Roman" w:hAnsi="Arial" w:cs="Times New Roman"/>
                <w:sz w:val="24"/>
                <w:szCs w:val="24"/>
              </w:rPr>
            </w:pPr>
            <w:r w:rsidRPr="00123D87">
              <w:rPr>
                <w:rFonts w:ascii="Arial" w:eastAsia="Times New Roman" w:hAnsi="Arial" w:cs="Times New Roman"/>
                <w:sz w:val="24"/>
                <w:szCs w:val="24"/>
              </w:rPr>
              <w:t>December 2019</w:t>
            </w:r>
          </w:p>
        </w:tc>
        <w:tc>
          <w:tcPr>
            <w:tcW w:w="1983" w:type="dxa"/>
            <w:tcBorders>
              <w:top w:val="single" w:sz="4" w:space="0" w:color="0000FF"/>
              <w:left w:val="single" w:sz="4" w:space="0" w:color="0000FF"/>
              <w:bottom w:val="single" w:sz="4" w:space="0" w:color="0000FF"/>
              <w:right w:val="single" w:sz="4" w:space="0" w:color="0000FF"/>
            </w:tcBorders>
          </w:tcPr>
          <w:p w14:paraId="646970F1" w14:textId="717CBD08" w:rsidR="00123D87" w:rsidRPr="00123D87" w:rsidRDefault="002242F4" w:rsidP="002242F4">
            <w:pPr>
              <w:spacing w:after="0" w:line="240" w:lineRule="auto"/>
              <w:rPr>
                <w:rFonts w:ascii="Arial" w:eastAsia="Times New Roman" w:hAnsi="Arial" w:cs="Times New Roman"/>
                <w:sz w:val="24"/>
                <w:szCs w:val="24"/>
              </w:rPr>
            </w:pPr>
            <w:r>
              <w:rPr>
                <w:rFonts w:ascii="Arial" w:eastAsia="Times New Roman" w:hAnsi="Arial" w:cs="Times New Roman"/>
                <w:sz w:val="24"/>
                <w:szCs w:val="24"/>
              </w:rPr>
              <w:t>Playleaders used outside until December</w:t>
            </w:r>
            <w:r w:rsidR="00261734">
              <w:rPr>
                <w:rFonts w:ascii="Arial" w:eastAsia="Times New Roman" w:hAnsi="Arial" w:cs="Times New Roman"/>
                <w:sz w:val="24"/>
                <w:szCs w:val="24"/>
              </w:rPr>
              <w:t>, stopped meantime</w:t>
            </w:r>
            <w:r>
              <w:rPr>
                <w:rFonts w:ascii="Arial" w:eastAsia="Times New Roman" w:hAnsi="Arial" w:cs="Times New Roman"/>
                <w:sz w:val="24"/>
                <w:szCs w:val="24"/>
              </w:rPr>
              <w:t xml:space="preserve"> but </w:t>
            </w:r>
            <w:r>
              <w:rPr>
                <w:rFonts w:ascii="Arial" w:eastAsia="Times New Roman" w:hAnsi="Arial" w:cs="Times New Roman"/>
                <w:sz w:val="24"/>
                <w:szCs w:val="24"/>
              </w:rPr>
              <w:lastRenderedPageBreak/>
              <w:t>will be restarted in March.</w:t>
            </w:r>
          </w:p>
        </w:tc>
      </w:tr>
      <w:tr w:rsidR="00123D87" w:rsidRPr="00123D87" w14:paraId="72B58EE4" w14:textId="77777777" w:rsidTr="00F84C52">
        <w:trPr>
          <w:trHeight w:val="1740"/>
        </w:trPr>
        <w:tc>
          <w:tcPr>
            <w:tcW w:w="2835" w:type="dxa"/>
            <w:tcBorders>
              <w:top w:val="single" w:sz="4" w:space="0" w:color="0000FF"/>
              <w:left w:val="single" w:sz="4" w:space="0" w:color="0000FF"/>
              <w:bottom w:val="single" w:sz="4" w:space="0" w:color="auto"/>
              <w:right w:val="single" w:sz="4" w:space="0" w:color="0000FF"/>
            </w:tcBorders>
            <w:shd w:val="clear" w:color="auto" w:fill="auto"/>
          </w:tcPr>
          <w:p w14:paraId="7FAF317F" w14:textId="77777777" w:rsidR="00123D87" w:rsidRPr="00123D87" w:rsidRDefault="00123D87" w:rsidP="00123D87">
            <w:pPr>
              <w:tabs>
                <w:tab w:val="left" w:pos="2453"/>
              </w:tabs>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lastRenderedPageBreak/>
              <w:t>Outdoor learning arena installed in August, driven by the Eco group.</w:t>
            </w:r>
          </w:p>
          <w:p w14:paraId="7F0ACC0B" w14:textId="77777777" w:rsidR="00123D87" w:rsidRPr="00123D87" w:rsidRDefault="00123D87" w:rsidP="00123D87">
            <w:pPr>
              <w:tabs>
                <w:tab w:val="left" w:pos="2453"/>
              </w:tabs>
              <w:spacing w:after="0" w:line="240" w:lineRule="auto"/>
              <w:rPr>
                <w:rFonts w:ascii="Arial" w:eastAsia="Times New Roman" w:hAnsi="Arial" w:cs="Times New Roman"/>
                <w:sz w:val="24"/>
                <w:szCs w:val="24"/>
              </w:rPr>
            </w:pPr>
          </w:p>
        </w:tc>
        <w:tc>
          <w:tcPr>
            <w:tcW w:w="2297" w:type="dxa"/>
            <w:gridSpan w:val="2"/>
            <w:tcBorders>
              <w:top w:val="single" w:sz="4" w:space="0" w:color="0000FF"/>
              <w:left w:val="single" w:sz="4" w:space="0" w:color="0000FF"/>
              <w:bottom w:val="single" w:sz="4" w:space="0" w:color="auto"/>
              <w:right w:val="single" w:sz="4" w:space="0" w:color="0000FF"/>
            </w:tcBorders>
            <w:shd w:val="clear" w:color="auto" w:fill="auto"/>
          </w:tcPr>
          <w:p w14:paraId="5C42CC63"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Staff to use it during school time, pupils can play on it at breaktimes.</w:t>
            </w:r>
          </w:p>
          <w:p w14:paraId="09A7DEB0"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 xml:space="preserve">.  </w:t>
            </w:r>
          </w:p>
          <w:p w14:paraId="0816CEEC" w14:textId="77777777" w:rsidR="00123D87" w:rsidRPr="00123D87" w:rsidRDefault="00123D87" w:rsidP="00123D87">
            <w:pPr>
              <w:spacing w:after="0" w:line="240" w:lineRule="auto"/>
              <w:rPr>
                <w:rFonts w:ascii="Arial" w:eastAsia="Times New Roman" w:hAnsi="Arial" w:cs="Times New Roman"/>
                <w:sz w:val="24"/>
                <w:szCs w:val="24"/>
              </w:rPr>
            </w:pPr>
          </w:p>
          <w:p w14:paraId="6E0CE410" w14:textId="77777777" w:rsidR="00123D87" w:rsidRPr="00123D87" w:rsidRDefault="00123D87" w:rsidP="00123D87">
            <w:pPr>
              <w:spacing w:after="0" w:line="240" w:lineRule="auto"/>
              <w:rPr>
                <w:rFonts w:ascii="Arial" w:eastAsia="Times New Roman" w:hAnsi="Arial" w:cs="Times New Roman"/>
                <w:sz w:val="24"/>
                <w:szCs w:val="24"/>
              </w:rPr>
            </w:pPr>
          </w:p>
        </w:tc>
        <w:tc>
          <w:tcPr>
            <w:tcW w:w="3798" w:type="dxa"/>
            <w:tcBorders>
              <w:top w:val="single" w:sz="4" w:space="0" w:color="0000FF"/>
              <w:left w:val="single" w:sz="4" w:space="0" w:color="0000FF"/>
              <w:bottom w:val="single" w:sz="4" w:space="0" w:color="auto"/>
              <w:right w:val="single" w:sz="4" w:space="0" w:color="0000FF"/>
            </w:tcBorders>
            <w:shd w:val="clear" w:color="auto" w:fill="auto"/>
          </w:tcPr>
          <w:p w14:paraId="7F9619B8"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 xml:space="preserve">Increased time spent learning outside, which will be a positive as our school can get very stuffy. </w:t>
            </w:r>
          </w:p>
        </w:tc>
        <w:tc>
          <w:tcPr>
            <w:tcW w:w="2864" w:type="dxa"/>
            <w:tcBorders>
              <w:top w:val="single" w:sz="4" w:space="0" w:color="0000FF"/>
              <w:left w:val="single" w:sz="4" w:space="0" w:color="0000FF"/>
              <w:bottom w:val="single" w:sz="4" w:space="0" w:color="auto"/>
              <w:right w:val="single" w:sz="4" w:space="0" w:color="0000FF"/>
            </w:tcBorders>
          </w:tcPr>
          <w:p w14:paraId="3C6594DD"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Usage of the learning arena.</w:t>
            </w:r>
          </w:p>
          <w:p w14:paraId="200CC737" w14:textId="77777777" w:rsidR="00123D87" w:rsidRPr="00123D87" w:rsidRDefault="00123D87" w:rsidP="00123D87">
            <w:pPr>
              <w:spacing w:after="0" w:line="240" w:lineRule="auto"/>
              <w:rPr>
                <w:rFonts w:ascii="Arial" w:eastAsia="Times New Roman" w:hAnsi="Arial" w:cs="Times New Roman"/>
                <w:sz w:val="24"/>
                <w:szCs w:val="24"/>
              </w:rPr>
            </w:pPr>
          </w:p>
        </w:tc>
        <w:tc>
          <w:tcPr>
            <w:tcW w:w="1531" w:type="dxa"/>
            <w:tcBorders>
              <w:top w:val="single" w:sz="4" w:space="0" w:color="0000FF"/>
              <w:left w:val="single" w:sz="4" w:space="0" w:color="0000FF"/>
              <w:bottom w:val="single" w:sz="4" w:space="0" w:color="auto"/>
              <w:right w:val="single" w:sz="4" w:space="0" w:color="0000FF"/>
            </w:tcBorders>
          </w:tcPr>
          <w:p w14:paraId="25435629"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October 2019.</w:t>
            </w:r>
          </w:p>
          <w:p w14:paraId="234D19D2" w14:textId="77777777" w:rsidR="00123D87" w:rsidRPr="00123D87" w:rsidRDefault="00123D87" w:rsidP="00123D87">
            <w:pPr>
              <w:spacing w:after="0" w:line="240" w:lineRule="auto"/>
              <w:rPr>
                <w:rFonts w:ascii="Arial" w:eastAsia="Times New Roman" w:hAnsi="Arial" w:cs="Times New Roman"/>
                <w:sz w:val="24"/>
                <w:szCs w:val="24"/>
              </w:rPr>
            </w:pPr>
          </w:p>
          <w:p w14:paraId="5FE4463C" w14:textId="77777777" w:rsidR="00123D87" w:rsidRPr="00123D87" w:rsidRDefault="00123D87" w:rsidP="00123D87">
            <w:pPr>
              <w:spacing w:after="0" w:line="240" w:lineRule="auto"/>
              <w:rPr>
                <w:rFonts w:ascii="Arial" w:eastAsia="Times New Roman" w:hAnsi="Arial" w:cs="Times New Roman"/>
                <w:sz w:val="24"/>
                <w:szCs w:val="24"/>
              </w:rPr>
            </w:pPr>
          </w:p>
          <w:p w14:paraId="5367476F" w14:textId="77777777" w:rsidR="00123D87" w:rsidRPr="00123D87" w:rsidRDefault="00123D87" w:rsidP="00123D87">
            <w:pPr>
              <w:spacing w:after="0" w:line="240" w:lineRule="auto"/>
              <w:rPr>
                <w:rFonts w:ascii="Arial" w:eastAsia="Times New Roman" w:hAnsi="Arial" w:cs="Times New Roman"/>
                <w:sz w:val="24"/>
                <w:szCs w:val="24"/>
              </w:rPr>
            </w:pPr>
          </w:p>
          <w:p w14:paraId="3C2C4CC9" w14:textId="77777777" w:rsidR="00123D87" w:rsidRPr="00123D87" w:rsidRDefault="00123D87" w:rsidP="00123D87">
            <w:pPr>
              <w:spacing w:after="0" w:line="240" w:lineRule="auto"/>
              <w:rPr>
                <w:rFonts w:ascii="Arial" w:eastAsia="Times New Roman" w:hAnsi="Arial" w:cs="Times New Roman"/>
                <w:sz w:val="24"/>
                <w:szCs w:val="24"/>
              </w:rPr>
            </w:pPr>
          </w:p>
          <w:p w14:paraId="0A8A7E3C" w14:textId="77777777" w:rsidR="00123D87" w:rsidRPr="00123D87" w:rsidRDefault="00123D87" w:rsidP="00123D87">
            <w:pPr>
              <w:spacing w:after="0" w:line="240" w:lineRule="auto"/>
              <w:rPr>
                <w:rFonts w:ascii="Arial" w:eastAsia="Times New Roman" w:hAnsi="Arial" w:cs="Times New Roman"/>
                <w:sz w:val="24"/>
                <w:szCs w:val="24"/>
              </w:rPr>
            </w:pPr>
          </w:p>
        </w:tc>
        <w:tc>
          <w:tcPr>
            <w:tcW w:w="1983" w:type="dxa"/>
            <w:tcBorders>
              <w:top w:val="single" w:sz="4" w:space="0" w:color="0000FF"/>
              <w:left w:val="single" w:sz="4" w:space="0" w:color="0000FF"/>
              <w:bottom w:val="single" w:sz="4" w:space="0" w:color="auto"/>
              <w:right w:val="single" w:sz="4" w:space="0" w:color="0000FF"/>
            </w:tcBorders>
          </w:tcPr>
          <w:p w14:paraId="7E1974A6" w14:textId="093737BD" w:rsidR="00123D87" w:rsidRPr="00123D87" w:rsidRDefault="002242F4" w:rsidP="002242F4">
            <w:pPr>
              <w:spacing w:after="0" w:line="240" w:lineRule="auto"/>
              <w:rPr>
                <w:rFonts w:ascii="Arial" w:eastAsia="Times New Roman" w:hAnsi="Arial" w:cs="Times New Roman"/>
                <w:sz w:val="24"/>
                <w:szCs w:val="24"/>
              </w:rPr>
            </w:pPr>
            <w:r>
              <w:rPr>
                <w:rFonts w:ascii="Arial" w:eastAsia="Times New Roman" w:hAnsi="Arial" w:cs="Times New Roman"/>
                <w:sz w:val="24"/>
                <w:szCs w:val="24"/>
              </w:rPr>
              <w:t>Arena being used, by teachers and at breaktimes.</w:t>
            </w:r>
          </w:p>
          <w:p w14:paraId="319CEEA1" w14:textId="77777777" w:rsidR="00123D87" w:rsidRPr="00123D87" w:rsidRDefault="00123D87" w:rsidP="00123D87">
            <w:pPr>
              <w:spacing w:after="0" w:line="240" w:lineRule="auto"/>
              <w:rPr>
                <w:rFonts w:ascii="Arial" w:eastAsia="Times New Roman" w:hAnsi="Arial" w:cs="Times New Roman"/>
                <w:sz w:val="24"/>
                <w:szCs w:val="24"/>
              </w:rPr>
            </w:pPr>
          </w:p>
          <w:p w14:paraId="6C7B66BC" w14:textId="77777777" w:rsidR="00123D87" w:rsidRPr="00123D87" w:rsidRDefault="00123D87" w:rsidP="00123D87">
            <w:pPr>
              <w:spacing w:after="0" w:line="240" w:lineRule="auto"/>
              <w:rPr>
                <w:rFonts w:ascii="Arial" w:eastAsia="Times New Roman" w:hAnsi="Arial" w:cs="Times New Roman"/>
                <w:sz w:val="24"/>
                <w:szCs w:val="24"/>
              </w:rPr>
            </w:pPr>
          </w:p>
          <w:p w14:paraId="552128BD" w14:textId="77777777" w:rsidR="00123D87" w:rsidRPr="00123D87" w:rsidRDefault="00123D87" w:rsidP="00123D87">
            <w:pPr>
              <w:spacing w:after="0" w:line="240" w:lineRule="auto"/>
              <w:rPr>
                <w:rFonts w:ascii="Arial" w:eastAsia="Times New Roman" w:hAnsi="Arial" w:cs="Times New Roman"/>
                <w:sz w:val="24"/>
                <w:szCs w:val="24"/>
              </w:rPr>
            </w:pPr>
          </w:p>
          <w:p w14:paraId="7424D0F8" w14:textId="77777777" w:rsidR="00123D87" w:rsidRPr="00123D87" w:rsidRDefault="00123D87" w:rsidP="00123D87">
            <w:pPr>
              <w:spacing w:after="0" w:line="240" w:lineRule="auto"/>
              <w:rPr>
                <w:rFonts w:ascii="Arial" w:eastAsia="Times New Roman" w:hAnsi="Arial" w:cs="Times New Roman"/>
                <w:sz w:val="24"/>
                <w:szCs w:val="24"/>
              </w:rPr>
            </w:pPr>
          </w:p>
          <w:p w14:paraId="4371B307" w14:textId="77777777" w:rsidR="00123D87" w:rsidRPr="00123D87" w:rsidRDefault="00123D87" w:rsidP="00123D87">
            <w:pPr>
              <w:spacing w:after="0" w:line="240" w:lineRule="auto"/>
              <w:rPr>
                <w:rFonts w:ascii="Arial" w:eastAsia="Times New Roman" w:hAnsi="Arial" w:cs="Times New Roman"/>
                <w:sz w:val="24"/>
                <w:szCs w:val="24"/>
              </w:rPr>
            </w:pPr>
          </w:p>
          <w:p w14:paraId="7BEDF3F9" w14:textId="77777777" w:rsidR="00123D87" w:rsidRPr="00123D87" w:rsidRDefault="00123D87" w:rsidP="00123D87">
            <w:pPr>
              <w:spacing w:after="0" w:line="240" w:lineRule="auto"/>
              <w:rPr>
                <w:rFonts w:ascii="Arial" w:eastAsia="Times New Roman" w:hAnsi="Arial" w:cs="Times New Roman"/>
                <w:sz w:val="24"/>
                <w:szCs w:val="24"/>
              </w:rPr>
            </w:pPr>
          </w:p>
        </w:tc>
      </w:tr>
      <w:tr w:rsidR="00123D87" w:rsidRPr="00123D87" w14:paraId="3064428D" w14:textId="77777777" w:rsidTr="00F84C52">
        <w:trPr>
          <w:trHeight w:val="2940"/>
        </w:trPr>
        <w:tc>
          <w:tcPr>
            <w:tcW w:w="2835" w:type="dxa"/>
            <w:tcBorders>
              <w:top w:val="single" w:sz="4" w:space="0" w:color="auto"/>
              <w:left w:val="single" w:sz="4" w:space="0" w:color="0000FF"/>
              <w:bottom w:val="single" w:sz="4" w:space="0" w:color="0000FF"/>
              <w:right w:val="single" w:sz="4" w:space="0" w:color="0000FF"/>
            </w:tcBorders>
            <w:shd w:val="clear" w:color="auto" w:fill="auto"/>
          </w:tcPr>
          <w:p w14:paraId="404DC57A" w14:textId="77777777" w:rsidR="004A7558" w:rsidRDefault="00123D87" w:rsidP="00123D87">
            <w:pPr>
              <w:tabs>
                <w:tab w:val="left" w:pos="2453"/>
              </w:tabs>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 xml:space="preserve">Some staff to attend Universal whole school Nurture in Primary </w:t>
            </w:r>
            <w:proofErr w:type="gramStart"/>
            <w:r w:rsidRPr="00123D87">
              <w:rPr>
                <w:rFonts w:ascii="Arial" w:eastAsia="Times New Roman" w:hAnsi="Arial" w:cs="Times New Roman"/>
                <w:sz w:val="24"/>
                <w:szCs w:val="24"/>
              </w:rPr>
              <w:t>schools</w:t>
            </w:r>
            <w:proofErr w:type="gramEnd"/>
            <w:r w:rsidRPr="00123D87">
              <w:rPr>
                <w:rFonts w:ascii="Arial" w:eastAsia="Times New Roman" w:hAnsi="Arial" w:cs="Times New Roman"/>
                <w:sz w:val="24"/>
                <w:szCs w:val="24"/>
              </w:rPr>
              <w:t xml:space="preserve"> course (2 days) then optional Targeted Nurture interventions day course in February.</w:t>
            </w:r>
          </w:p>
          <w:p w14:paraId="76878238" w14:textId="77777777" w:rsidR="004A7558" w:rsidRDefault="004A7558" w:rsidP="00123D87">
            <w:pPr>
              <w:tabs>
                <w:tab w:val="left" w:pos="2453"/>
              </w:tabs>
              <w:spacing w:after="0" w:line="240" w:lineRule="auto"/>
              <w:rPr>
                <w:rFonts w:ascii="Arial" w:eastAsia="Times New Roman" w:hAnsi="Arial" w:cs="Times New Roman"/>
                <w:sz w:val="24"/>
                <w:szCs w:val="24"/>
              </w:rPr>
            </w:pPr>
          </w:p>
          <w:p w14:paraId="3749931B" w14:textId="77777777" w:rsidR="004A7558" w:rsidRDefault="004A7558" w:rsidP="00123D87">
            <w:pPr>
              <w:tabs>
                <w:tab w:val="left" w:pos="2453"/>
              </w:tabs>
              <w:spacing w:after="0" w:line="240" w:lineRule="auto"/>
              <w:rPr>
                <w:rFonts w:ascii="Arial" w:eastAsia="Times New Roman" w:hAnsi="Arial" w:cs="Times New Roman"/>
                <w:sz w:val="24"/>
                <w:szCs w:val="24"/>
              </w:rPr>
            </w:pPr>
          </w:p>
          <w:p w14:paraId="57DA81C3" w14:textId="77777777" w:rsidR="004A7558" w:rsidRDefault="004A7558" w:rsidP="00123D87">
            <w:pPr>
              <w:tabs>
                <w:tab w:val="left" w:pos="2453"/>
              </w:tabs>
              <w:spacing w:after="0" w:line="240" w:lineRule="auto"/>
              <w:rPr>
                <w:rFonts w:ascii="Arial" w:eastAsia="Times New Roman" w:hAnsi="Arial" w:cs="Times New Roman"/>
                <w:sz w:val="24"/>
                <w:szCs w:val="24"/>
              </w:rPr>
            </w:pPr>
          </w:p>
          <w:p w14:paraId="45577BD2" w14:textId="77777777" w:rsidR="004A7558" w:rsidRDefault="004A7558" w:rsidP="00123D87">
            <w:pPr>
              <w:tabs>
                <w:tab w:val="left" w:pos="2453"/>
              </w:tabs>
              <w:spacing w:after="0" w:line="240" w:lineRule="auto"/>
              <w:rPr>
                <w:rFonts w:ascii="Arial" w:eastAsia="Times New Roman" w:hAnsi="Arial" w:cs="Times New Roman"/>
                <w:sz w:val="24"/>
                <w:szCs w:val="24"/>
              </w:rPr>
            </w:pPr>
          </w:p>
          <w:p w14:paraId="58FEB5DE" w14:textId="77777777" w:rsidR="004A7558" w:rsidRDefault="004A7558" w:rsidP="00123D87">
            <w:pPr>
              <w:tabs>
                <w:tab w:val="left" w:pos="2453"/>
              </w:tabs>
              <w:spacing w:after="0" w:line="240" w:lineRule="auto"/>
              <w:rPr>
                <w:rFonts w:ascii="Arial" w:eastAsia="Times New Roman" w:hAnsi="Arial" w:cs="Times New Roman"/>
                <w:sz w:val="24"/>
                <w:szCs w:val="24"/>
              </w:rPr>
            </w:pPr>
          </w:p>
          <w:p w14:paraId="4D6CA7FE" w14:textId="77777777" w:rsidR="004A7558" w:rsidRDefault="004A7558" w:rsidP="00123D87">
            <w:pPr>
              <w:tabs>
                <w:tab w:val="left" w:pos="2453"/>
              </w:tabs>
              <w:spacing w:after="0" w:line="240" w:lineRule="auto"/>
              <w:rPr>
                <w:rFonts w:ascii="Arial" w:eastAsia="Times New Roman" w:hAnsi="Arial" w:cs="Times New Roman"/>
                <w:sz w:val="24"/>
                <w:szCs w:val="24"/>
              </w:rPr>
            </w:pPr>
          </w:p>
          <w:p w14:paraId="241A5FE7" w14:textId="77777777" w:rsidR="004A7558" w:rsidRDefault="004A7558" w:rsidP="00123D87">
            <w:pPr>
              <w:tabs>
                <w:tab w:val="left" w:pos="2453"/>
              </w:tabs>
              <w:spacing w:after="0" w:line="240" w:lineRule="auto"/>
              <w:rPr>
                <w:rFonts w:ascii="Arial" w:eastAsia="Times New Roman" w:hAnsi="Arial" w:cs="Times New Roman"/>
                <w:sz w:val="24"/>
                <w:szCs w:val="24"/>
              </w:rPr>
            </w:pPr>
          </w:p>
          <w:p w14:paraId="342CACBA" w14:textId="77777777" w:rsidR="004A7558" w:rsidRDefault="004A7558" w:rsidP="00123D87">
            <w:pPr>
              <w:tabs>
                <w:tab w:val="left" w:pos="2453"/>
              </w:tabs>
              <w:spacing w:after="0" w:line="240" w:lineRule="auto"/>
              <w:rPr>
                <w:rFonts w:ascii="Arial" w:eastAsia="Times New Roman" w:hAnsi="Arial" w:cs="Times New Roman"/>
                <w:sz w:val="24"/>
                <w:szCs w:val="24"/>
              </w:rPr>
            </w:pPr>
          </w:p>
          <w:p w14:paraId="46847BD2" w14:textId="77777777" w:rsidR="004A7558" w:rsidRDefault="004A7558" w:rsidP="00123D87">
            <w:pPr>
              <w:tabs>
                <w:tab w:val="left" w:pos="2453"/>
              </w:tabs>
              <w:spacing w:after="0" w:line="240" w:lineRule="auto"/>
              <w:rPr>
                <w:rFonts w:ascii="Arial" w:eastAsia="Times New Roman" w:hAnsi="Arial" w:cs="Times New Roman"/>
                <w:sz w:val="24"/>
                <w:szCs w:val="24"/>
              </w:rPr>
            </w:pPr>
          </w:p>
          <w:p w14:paraId="0E2208E9" w14:textId="77777777" w:rsidR="004A7558" w:rsidRDefault="004A7558" w:rsidP="00123D87">
            <w:pPr>
              <w:tabs>
                <w:tab w:val="left" w:pos="2453"/>
              </w:tabs>
              <w:spacing w:after="0" w:line="240" w:lineRule="auto"/>
              <w:rPr>
                <w:rFonts w:ascii="Arial" w:eastAsia="Times New Roman" w:hAnsi="Arial" w:cs="Times New Roman"/>
                <w:sz w:val="24"/>
                <w:szCs w:val="24"/>
              </w:rPr>
            </w:pPr>
          </w:p>
          <w:p w14:paraId="3A37AF59" w14:textId="19DEA9BA" w:rsidR="00123D87" w:rsidRPr="00123D87" w:rsidRDefault="004A7558" w:rsidP="00123D87">
            <w:pPr>
              <w:tabs>
                <w:tab w:val="left" w:pos="2453"/>
              </w:tabs>
              <w:spacing w:after="0" w:line="240" w:lineRule="auto"/>
              <w:rPr>
                <w:rFonts w:ascii="Arial" w:eastAsia="Times New Roman" w:hAnsi="Arial" w:cs="Times New Roman"/>
                <w:sz w:val="24"/>
                <w:szCs w:val="24"/>
              </w:rPr>
            </w:pPr>
            <w:r>
              <w:rPr>
                <w:rFonts w:ascii="Arial" w:eastAsia="Times New Roman" w:hAnsi="Arial" w:cs="Times New Roman"/>
                <w:sz w:val="24"/>
                <w:szCs w:val="24"/>
              </w:rPr>
              <w:lastRenderedPageBreak/>
              <w:t>Rights respecting schools award – Bronze level. Registered January 2020</w:t>
            </w:r>
          </w:p>
        </w:tc>
        <w:tc>
          <w:tcPr>
            <w:tcW w:w="2297" w:type="dxa"/>
            <w:gridSpan w:val="2"/>
            <w:tcBorders>
              <w:top w:val="single" w:sz="4" w:space="0" w:color="auto"/>
              <w:left w:val="single" w:sz="4" w:space="0" w:color="0000FF"/>
              <w:bottom w:val="single" w:sz="4" w:space="0" w:color="0000FF"/>
              <w:right w:val="single" w:sz="4" w:space="0" w:color="0000FF"/>
            </w:tcBorders>
            <w:shd w:val="clear" w:color="auto" w:fill="auto"/>
          </w:tcPr>
          <w:p w14:paraId="054EC02E" w14:textId="297E5932" w:rsid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lastRenderedPageBreak/>
              <w:t>Staff attending the course who will then cascade this to all staff.</w:t>
            </w:r>
          </w:p>
          <w:p w14:paraId="6F309360" w14:textId="3592BD44" w:rsidR="004A7558" w:rsidRDefault="004A7558" w:rsidP="00123D87">
            <w:pPr>
              <w:spacing w:after="0" w:line="240" w:lineRule="auto"/>
              <w:rPr>
                <w:rFonts w:ascii="Arial" w:eastAsia="Times New Roman" w:hAnsi="Arial" w:cs="Times New Roman"/>
                <w:sz w:val="24"/>
                <w:szCs w:val="24"/>
              </w:rPr>
            </w:pPr>
          </w:p>
          <w:p w14:paraId="5973A90D" w14:textId="45293F46" w:rsidR="004A7558" w:rsidRDefault="004A7558" w:rsidP="00123D87">
            <w:pPr>
              <w:spacing w:after="0" w:line="240" w:lineRule="auto"/>
              <w:rPr>
                <w:rFonts w:ascii="Arial" w:eastAsia="Times New Roman" w:hAnsi="Arial" w:cs="Times New Roman"/>
                <w:sz w:val="24"/>
                <w:szCs w:val="24"/>
              </w:rPr>
            </w:pPr>
          </w:p>
          <w:p w14:paraId="5A6D3B51" w14:textId="2B8978EE" w:rsidR="004A7558" w:rsidRDefault="004A7558" w:rsidP="00123D87">
            <w:pPr>
              <w:spacing w:after="0" w:line="240" w:lineRule="auto"/>
              <w:rPr>
                <w:rFonts w:ascii="Arial" w:eastAsia="Times New Roman" w:hAnsi="Arial" w:cs="Times New Roman"/>
                <w:sz w:val="24"/>
                <w:szCs w:val="24"/>
              </w:rPr>
            </w:pPr>
          </w:p>
          <w:p w14:paraId="53F10885" w14:textId="60E0A9C9" w:rsidR="004A7558" w:rsidRDefault="004A7558" w:rsidP="00123D87">
            <w:pPr>
              <w:spacing w:after="0" w:line="240" w:lineRule="auto"/>
              <w:rPr>
                <w:rFonts w:ascii="Arial" w:eastAsia="Times New Roman" w:hAnsi="Arial" w:cs="Times New Roman"/>
                <w:sz w:val="24"/>
                <w:szCs w:val="24"/>
              </w:rPr>
            </w:pPr>
          </w:p>
          <w:p w14:paraId="25DE6B33" w14:textId="60C33B92" w:rsidR="004A7558" w:rsidRDefault="004A7558" w:rsidP="00123D87">
            <w:pPr>
              <w:spacing w:after="0" w:line="240" w:lineRule="auto"/>
              <w:rPr>
                <w:rFonts w:ascii="Arial" w:eastAsia="Times New Roman" w:hAnsi="Arial" w:cs="Times New Roman"/>
                <w:sz w:val="24"/>
                <w:szCs w:val="24"/>
              </w:rPr>
            </w:pPr>
          </w:p>
          <w:p w14:paraId="3CD14B26" w14:textId="443CB4FD" w:rsidR="004A7558" w:rsidRDefault="004A7558" w:rsidP="00123D87">
            <w:pPr>
              <w:spacing w:after="0" w:line="240" w:lineRule="auto"/>
              <w:rPr>
                <w:rFonts w:ascii="Arial" w:eastAsia="Times New Roman" w:hAnsi="Arial" w:cs="Times New Roman"/>
                <w:sz w:val="24"/>
                <w:szCs w:val="24"/>
              </w:rPr>
            </w:pPr>
          </w:p>
          <w:p w14:paraId="67F832FC" w14:textId="37C8EF06" w:rsidR="004A7558" w:rsidRDefault="004A7558" w:rsidP="00123D87">
            <w:pPr>
              <w:spacing w:after="0" w:line="240" w:lineRule="auto"/>
              <w:rPr>
                <w:rFonts w:ascii="Arial" w:eastAsia="Times New Roman" w:hAnsi="Arial" w:cs="Times New Roman"/>
                <w:sz w:val="24"/>
                <w:szCs w:val="24"/>
              </w:rPr>
            </w:pPr>
          </w:p>
          <w:p w14:paraId="32868E39" w14:textId="6F0B00C3" w:rsidR="004A7558" w:rsidRDefault="004A7558" w:rsidP="00123D87">
            <w:pPr>
              <w:spacing w:after="0" w:line="240" w:lineRule="auto"/>
              <w:rPr>
                <w:rFonts w:ascii="Arial" w:eastAsia="Times New Roman" w:hAnsi="Arial" w:cs="Times New Roman"/>
                <w:sz w:val="24"/>
                <w:szCs w:val="24"/>
              </w:rPr>
            </w:pPr>
          </w:p>
          <w:p w14:paraId="142933CD" w14:textId="0BB4F5CD" w:rsidR="004A7558" w:rsidRDefault="004A7558" w:rsidP="00123D87">
            <w:pPr>
              <w:spacing w:after="0" w:line="240" w:lineRule="auto"/>
              <w:rPr>
                <w:rFonts w:ascii="Arial" w:eastAsia="Times New Roman" w:hAnsi="Arial" w:cs="Times New Roman"/>
                <w:sz w:val="24"/>
                <w:szCs w:val="24"/>
              </w:rPr>
            </w:pPr>
          </w:p>
          <w:p w14:paraId="38466109" w14:textId="7F056C82" w:rsidR="004A7558" w:rsidRDefault="004A7558" w:rsidP="00123D87">
            <w:pPr>
              <w:spacing w:after="0" w:line="240" w:lineRule="auto"/>
              <w:rPr>
                <w:rFonts w:ascii="Arial" w:eastAsia="Times New Roman" w:hAnsi="Arial" w:cs="Times New Roman"/>
                <w:sz w:val="24"/>
                <w:szCs w:val="24"/>
              </w:rPr>
            </w:pPr>
          </w:p>
          <w:p w14:paraId="0E20BA0E" w14:textId="188E6442" w:rsidR="004A7558" w:rsidRDefault="004A7558" w:rsidP="00123D87">
            <w:pPr>
              <w:spacing w:after="0" w:line="240" w:lineRule="auto"/>
              <w:rPr>
                <w:rFonts w:ascii="Arial" w:eastAsia="Times New Roman" w:hAnsi="Arial" w:cs="Times New Roman"/>
                <w:sz w:val="24"/>
                <w:szCs w:val="24"/>
              </w:rPr>
            </w:pPr>
          </w:p>
          <w:p w14:paraId="29A90228" w14:textId="53C48BA0" w:rsidR="004A7558" w:rsidRDefault="004A7558" w:rsidP="00123D87">
            <w:pPr>
              <w:spacing w:after="0" w:line="240" w:lineRule="auto"/>
              <w:rPr>
                <w:rFonts w:ascii="Arial" w:eastAsia="Times New Roman" w:hAnsi="Arial" w:cs="Times New Roman"/>
                <w:sz w:val="24"/>
                <w:szCs w:val="24"/>
              </w:rPr>
            </w:pPr>
          </w:p>
          <w:p w14:paraId="362D63D3" w14:textId="065B624F" w:rsidR="004A7558" w:rsidRDefault="004A7558" w:rsidP="00123D87">
            <w:pPr>
              <w:spacing w:after="0" w:line="240" w:lineRule="auto"/>
              <w:rPr>
                <w:rFonts w:ascii="Arial" w:eastAsia="Times New Roman" w:hAnsi="Arial" w:cs="Times New Roman"/>
                <w:sz w:val="24"/>
                <w:szCs w:val="24"/>
              </w:rPr>
            </w:pPr>
          </w:p>
          <w:p w14:paraId="7AD71D34" w14:textId="2988500C" w:rsidR="004A7558" w:rsidRDefault="004A7558" w:rsidP="00123D87">
            <w:pPr>
              <w:spacing w:after="0" w:line="240" w:lineRule="auto"/>
              <w:rPr>
                <w:rFonts w:ascii="Arial" w:eastAsia="Times New Roman" w:hAnsi="Arial" w:cs="Times New Roman"/>
                <w:sz w:val="24"/>
                <w:szCs w:val="24"/>
              </w:rPr>
            </w:pPr>
          </w:p>
          <w:p w14:paraId="6D73B572" w14:textId="5B49AAED" w:rsidR="004A7558" w:rsidRPr="00123D87" w:rsidRDefault="004A7558" w:rsidP="00123D87">
            <w:pPr>
              <w:spacing w:after="0" w:line="240" w:lineRule="auto"/>
              <w:rPr>
                <w:rFonts w:ascii="Arial" w:eastAsia="Times New Roman" w:hAnsi="Arial" w:cs="Times New Roman"/>
                <w:sz w:val="24"/>
                <w:szCs w:val="24"/>
              </w:rPr>
            </w:pPr>
            <w:r>
              <w:rPr>
                <w:rFonts w:ascii="Arial" w:eastAsia="Times New Roman" w:hAnsi="Arial" w:cs="Times New Roman"/>
                <w:sz w:val="24"/>
                <w:szCs w:val="24"/>
              </w:rPr>
              <w:lastRenderedPageBreak/>
              <w:t>RRSA team of staff and pupils.</w:t>
            </w:r>
          </w:p>
          <w:p w14:paraId="392F45D4" w14:textId="77777777" w:rsidR="00123D87" w:rsidRPr="00123D87" w:rsidRDefault="00123D87" w:rsidP="00123D87">
            <w:pPr>
              <w:spacing w:after="0" w:line="240" w:lineRule="auto"/>
              <w:rPr>
                <w:rFonts w:ascii="Arial" w:eastAsia="Times New Roman" w:hAnsi="Arial" w:cs="Times New Roman"/>
                <w:sz w:val="24"/>
                <w:szCs w:val="24"/>
              </w:rPr>
            </w:pPr>
          </w:p>
          <w:p w14:paraId="6596BACB" w14:textId="77777777" w:rsidR="00123D87" w:rsidRPr="00123D87" w:rsidRDefault="00123D87" w:rsidP="00123D87">
            <w:pPr>
              <w:spacing w:after="0" w:line="240" w:lineRule="auto"/>
              <w:rPr>
                <w:rFonts w:ascii="Arial" w:eastAsia="Times New Roman" w:hAnsi="Arial" w:cs="Times New Roman"/>
                <w:sz w:val="24"/>
                <w:szCs w:val="24"/>
              </w:rPr>
            </w:pPr>
          </w:p>
          <w:p w14:paraId="6288E359" w14:textId="77777777" w:rsidR="00123D87" w:rsidRPr="00123D87" w:rsidRDefault="00123D87" w:rsidP="00123D87">
            <w:pPr>
              <w:spacing w:after="0" w:line="240" w:lineRule="auto"/>
              <w:rPr>
                <w:rFonts w:ascii="Arial" w:eastAsia="Times New Roman" w:hAnsi="Arial" w:cs="Times New Roman"/>
                <w:sz w:val="24"/>
                <w:szCs w:val="24"/>
              </w:rPr>
            </w:pPr>
          </w:p>
          <w:p w14:paraId="3886B2DC" w14:textId="77777777" w:rsidR="00123D87" w:rsidRPr="00123D87" w:rsidRDefault="00123D87" w:rsidP="00123D87">
            <w:pPr>
              <w:spacing w:after="0" w:line="240" w:lineRule="auto"/>
              <w:rPr>
                <w:rFonts w:ascii="Arial" w:eastAsia="Times New Roman" w:hAnsi="Arial" w:cs="Times New Roman"/>
                <w:sz w:val="24"/>
                <w:szCs w:val="24"/>
              </w:rPr>
            </w:pPr>
          </w:p>
          <w:p w14:paraId="2288807C" w14:textId="77777777" w:rsidR="00123D87" w:rsidRPr="00123D87" w:rsidRDefault="00123D87" w:rsidP="00123D87">
            <w:pPr>
              <w:spacing w:after="0" w:line="240" w:lineRule="auto"/>
              <w:rPr>
                <w:rFonts w:ascii="Arial" w:eastAsia="Times New Roman" w:hAnsi="Arial" w:cs="Times New Roman"/>
                <w:sz w:val="24"/>
                <w:szCs w:val="24"/>
              </w:rPr>
            </w:pPr>
            <w:bookmarkStart w:id="1" w:name="_GoBack"/>
            <w:bookmarkEnd w:id="1"/>
          </w:p>
        </w:tc>
        <w:tc>
          <w:tcPr>
            <w:tcW w:w="3798" w:type="dxa"/>
            <w:tcBorders>
              <w:top w:val="single" w:sz="4" w:space="0" w:color="auto"/>
              <w:left w:val="single" w:sz="4" w:space="0" w:color="0000FF"/>
              <w:bottom w:val="single" w:sz="4" w:space="0" w:color="0000FF"/>
              <w:right w:val="single" w:sz="4" w:space="0" w:color="0000FF"/>
            </w:tcBorders>
            <w:shd w:val="clear" w:color="auto" w:fill="auto"/>
          </w:tcPr>
          <w:p w14:paraId="3B783BB2" w14:textId="77777777" w:rsid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lastRenderedPageBreak/>
              <w:t>School staff can have a positive impact on supporting vulnerable pupils, we can improve our classrooms and other spaces and make them more nurturing, we can reduce difficult behaviour and provide a calmer more nurturing environment for all.</w:t>
            </w:r>
          </w:p>
          <w:p w14:paraId="4FB9EE85" w14:textId="77777777" w:rsidR="004A7558" w:rsidRDefault="004A7558" w:rsidP="00123D87">
            <w:pPr>
              <w:spacing w:after="0" w:line="240" w:lineRule="auto"/>
              <w:rPr>
                <w:rFonts w:ascii="Arial" w:eastAsia="Times New Roman" w:hAnsi="Arial" w:cs="Times New Roman"/>
                <w:sz w:val="24"/>
                <w:szCs w:val="24"/>
              </w:rPr>
            </w:pPr>
          </w:p>
          <w:p w14:paraId="4226E42C" w14:textId="77777777" w:rsidR="004A7558" w:rsidRDefault="004A7558" w:rsidP="00123D87">
            <w:pPr>
              <w:spacing w:after="0" w:line="240" w:lineRule="auto"/>
              <w:rPr>
                <w:rFonts w:ascii="Arial" w:eastAsia="Times New Roman" w:hAnsi="Arial" w:cs="Times New Roman"/>
                <w:sz w:val="24"/>
                <w:szCs w:val="24"/>
              </w:rPr>
            </w:pPr>
          </w:p>
          <w:p w14:paraId="1483DC7C" w14:textId="77777777" w:rsidR="004A7558" w:rsidRDefault="004A7558" w:rsidP="00123D87">
            <w:pPr>
              <w:spacing w:after="0" w:line="240" w:lineRule="auto"/>
              <w:rPr>
                <w:rFonts w:ascii="Arial" w:eastAsia="Times New Roman" w:hAnsi="Arial" w:cs="Times New Roman"/>
                <w:sz w:val="24"/>
                <w:szCs w:val="24"/>
              </w:rPr>
            </w:pPr>
          </w:p>
          <w:p w14:paraId="3646A624" w14:textId="77777777" w:rsidR="004A7558" w:rsidRDefault="004A7558" w:rsidP="00123D87">
            <w:pPr>
              <w:spacing w:after="0" w:line="240" w:lineRule="auto"/>
              <w:rPr>
                <w:rFonts w:ascii="Arial" w:eastAsia="Times New Roman" w:hAnsi="Arial" w:cs="Times New Roman"/>
                <w:sz w:val="24"/>
                <w:szCs w:val="24"/>
              </w:rPr>
            </w:pPr>
          </w:p>
          <w:p w14:paraId="4586AAFE" w14:textId="77777777" w:rsidR="004A7558" w:rsidRDefault="004A7558" w:rsidP="00123D87">
            <w:pPr>
              <w:spacing w:after="0" w:line="240" w:lineRule="auto"/>
              <w:rPr>
                <w:rFonts w:ascii="Arial" w:eastAsia="Times New Roman" w:hAnsi="Arial" w:cs="Times New Roman"/>
                <w:sz w:val="24"/>
                <w:szCs w:val="24"/>
              </w:rPr>
            </w:pPr>
          </w:p>
          <w:p w14:paraId="63222ADC" w14:textId="77777777" w:rsidR="004A7558" w:rsidRDefault="004A7558" w:rsidP="00123D87">
            <w:pPr>
              <w:spacing w:after="0" w:line="240" w:lineRule="auto"/>
              <w:rPr>
                <w:rFonts w:ascii="Arial" w:eastAsia="Times New Roman" w:hAnsi="Arial" w:cs="Times New Roman"/>
                <w:sz w:val="24"/>
                <w:szCs w:val="24"/>
              </w:rPr>
            </w:pPr>
          </w:p>
          <w:p w14:paraId="3194F8DE" w14:textId="77777777" w:rsidR="004A7558" w:rsidRDefault="004A7558" w:rsidP="00123D87">
            <w:pPr>
              <w:spacing w:after="0" w:line="240" w:lineRule="auto"/>
              <w:rPr>
                <w:rFonts w:ascii="Arial" w:eastAsia="Times New Roman" w:hAnsi="Arial" w:cs="Times New Roman"/>
                <w:sz w:val="24"/>
                <w:szCs w:val="24"/>
              </w:rPr>
            </w:pPr>
          </w:p>
          <w:p w14:paraId="44072F38" w14:textId="77777777" w:rsidR="004A7558" w:rsidRDefault="004A7558" w:rsidP="00123D87">
            <w:pPr>
              <w:spacing w:after="0" w:line="240" w:lineRule="auto"/>
              <w:rPr>
                <w:rFonts w:ascii="Arial" w:eastAsia="Times New Roman" w:hAnsi="Arial" w:cs="Times New Roman"/>
                <w:sz w:val="24"/>
                <w:szCs w:val="24"/>
              </w:rPr>
            </w:pPr>
          </w:p>
          <w:p w14:paraId="63C8ED8D" w14:textId="77777777" w:rsidR="004A7558" w:rsidRDefault="004A7558" w:rsidP="00123D87">
            <w:pPr>
              <w:spacing w:after="0" w:line="240" w:lineRule="auto"/>
              <w:rPr>
                <w:rFonts w:ascii="Arial" w:eastAsia="Times New Roman" w:hAnsi="Arial" w:cs="Times New Roman"/>
                <w:sz w:val="24"/>
                <w:szCs w:val="24"/>
              </w:rPr>
            </w:pPr>
          </w:p>
          <w:p w14:paraId="07ABD5BA" w14:textId="77777777" w:rsidR="004A7558" w:rsidRDefault="004A7558" w:rsidP="00123D87">
            <w:pPr>
              <w:spacing w:after="0" w:line="240" w:lineRule="auto"/>
              <w:rPr>
                <w:rFonts w:ascii="Arial" w:eastAsia="Times New Roman" w:hAnsi="Arial" w:cs="Times New Roman"/>
                <w:sz w:val="24"/>
                <w:szCs w:val="24"/>
              </w:rPr>
            </w:pPr>
          </w:p>
          <w:p w14:paraId="69B5D15D" w14:textId="302755B6" w:rsidR="004A7558" w:rsidRPr="00123D87" w:rsidRDefault="004A7558" w:rsidP="00123D87">
            <w:pPr>
              <w:spacing w:after="0" w:line="240" w:lineRule="auto"/>
              <w:rPr>
                <w:rFonts w:ascii="Arial" w:eastAsia="Times New Roman" w:hAnsi="Arial" w:cs="Times New Roman"/>
                <w:sz w:val="24"/>
                <w:szCs w:val="24"/>
              </w:rPr>
            </w:pPr>
            <w:r>
              <w:rPr>
                <w:rFonts w:ascii="Arial" w:eastAsia="Times New Roman" w:hAnsi="Arial" w:cs="Times New Roman"/>
                <w:sz w:val="24"/>
                <w:szCs w:val="24"/>
              </w:rPr>
              <w:lastRenderedPageBreak/>
              <w:t>Children are valued and have rights which we see as important. This fits in with a Nurturing approach.</w:t>
            </w:r>
          </w:p>
        </w:tc>
        <w:tc>
          <w:tcPr>
            <w:tcW w:w="2864" w:type="dxa"/>
            <w:tcBorders>
              <w:top w:val="single" w:sz="4" w:space="0" w:color="auto"/>
              <w:left w:val="single" w:sz="4" w:space="0" w:color="0000FF"/>
              <w:bottom w:val="single" w:sz="4" w:space="0" w:color="0000FF"/>
              <w:right w:val="single" w:sz="4" w:space="0" w:color="0000FF"/>
            </w:tcBorders>
          </w:tcPr>
          <w:p w14:paraId="7F2DBF16"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lastRenderedPageBreak/>
              <w:t>Better behaviour.</w:t>
            </w:r>
          </w:p>
          <w:p w14:paraId="222E7F9F" w14:textId="77777777" w:rsid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Closing the poverty related attainment gap.</w:t>
            </w:r>
          </w:p>
          <w:p w14:paraId="5081229F" w14:textId="77777777" w:rsidR="004A7558" w:rsidRDefault="004A7558" w:rsidP="00123D87">
            <w:pPr>
              <w:spacing w:after="0" w:line="240" w:lineRule="auto"/>
              <w:rPr>
                <w:rFonts w:ascii="Arial" w:eastAsia="Times New Roman" w:hAnsi="Arial" w:cs="Times New Roman"/>
                <w:sz w:val="24"/>
                <w:szCs w:val="24"/>
              </w:rPr>
            </w:pPr>
          </w:p>
          <w:p w14:paraId="54CA57C9" w14:textId="77777777" w:rsidR="004A7558" w:rsidRDefault="004A7558" w:rsidP="00123D87">
            <w:pPr>
              <w:spacing w:after="0" w:line="240" w:lineRule="auto"/>
              <w:rPr>
                <w:rFonts w:ascii="Arial" w:eastAsia="Times New Roman" w:hAnsi="Arial" w:cs="Times New Roman"/>
                <w:sz w:val="24"/>
                <w:szCs w:val="24"/>
              </w:rPr>
            </w:pPr>
          </w:p>
          <w:p w14:paraId="3AC9D88A" w14:textId="77777777" w:rsidR="004A7558" w:rsidRDefault="004A7558" w:rsidP="00123D87">
            <w:pPr>
              <w:spacing w:after="0" w:line="240" w:lineRule="auto"/>
              <w:rPr>
                <w:rFonts w:ascii="Arial" w:eastAsia="Times New Roman" w:hAnsi="Arial" w:cs="Times New Roman"/>
                <w:sz w:val="24"/>
                <w:szCs w:val="24"/>
              </w:rPr>
            </w:pPr>
          </w:p>
          <w:p w14:paraId="4568449D" w14:textId="77777777" w:rsidR="004A7558" w:rsidRDefault="004A7558" w:rsidP="00123D87">
            <w:pPr>
              <w:spacing w:after="0" w:line="240" w:lineRule="auto"/>
              <w:rPr>
                <w:rFonts w:ascii="Arial" w:eastAsia="Times New Roman" w:hAnsi="Arial" w:cs="Times New Roman"/>
                <w:sz w:val="24"/>
                <w:szCs w:val="24"/>
              </w:rPr>
            </w:pPr>
          </w:p>
          <w:p w14:paraId="1032C405" w14:textId="77777777" w:rsidR="004A7558" w:rsidRDefault="004A7558" w:rsidP="00123D87">
            <w:pPr>
              <w:spacing w:after="0" w:line="240" w:lineRule="auto"/>
              <w:rPr>
                <w:rFonts w:ascii="Arial" w:eastAsia="Times New Roman" w:hAnsi="Arial" w:cs="Times New Roman"/>
                <w:sz w:val="24"/>
                <w:szCs w:val="24"/>
              </w:rPr>
            </w:pPr>
          </w:p>
          <w:p w14:paraId="5CE7768E" w14:textId="77777777" w:rsidR="004A7558" w:rsidRDefault="004A7558" w:rsidP="00123D87">
            <w:pPr>
              <w:spacing w:after="0" w:line="240" w:lineRule="auto"/>
              <w:rPr>
                <w:rFonts w:ascii="Arial" w:eastAsia="Times New Roman" w:hAnsi="Arial" w:cs="Times New Roman"/>
                <w:sz w:val="24"/>
                <w:szCs w:val="24"/>
              </w:rPr>
            </w:pPr>
          </w:p>
          <w:p w14:paraId="66623D56" w14:textId="77777777" w:rsidR="004A7558" w:rsidRDefault="004A7558" w:rsidP="00123D87">
            <w:pPr>
              <w:spacing w:after="0" w:line="240" w:lineRule="auto"/>
              <w:rPr>
                <w:rFonts w:ascii="Arial" w:eastAsia="Times New Roman" w:hAnsi="Arial" w:cs="Times New Roman"/>
                <w:sz w:val="24"/>
                <w:szCs w:val="24"/>
              </w:rPr>
            </w:pPr>
          </w:p>
          <w:p w14:paraId="340CB502" w14:textId="77777777" w:rsidR="004A7558" w:rsidRDefault="004A7558" w:rsidP="00123D87">
            <w:pPr>
              <w:spacing w:after="0" w:line="240" w:lineRule="auto"/>
              <w:rPr>
                <w:rFonts w:ascii="Arial" w:eastAsia="Times New Roman" w:hAnsi="Arial" w:cs="Times New Roman"/>
                <w:sz w:val="24"/>
                <w:szCs w:val="24"/>
              </w:rPr>
            </w:pPr>
          </w:p>
          <w:p w14:paraId="2A039B8F" w14:textId="77777777" w:rsidR="004A7558" w:rsidRDefault="004A7558" w:rsidP="00123D87">
            <w:pPr>
              <w:spacing w:after="0" w:line="240" w:lineRule="auto"/>
              <w:rPr>
                <w:rFonts w:ascii="Arial" w:eastAsia="Times New Roman" w:hAnsi="Arial" w:cs="Times New Roman"/>
                <w:sz w:val="24"/>
                <w:szCs w:val="24"/>
              </w:rPr>
            </w:pPr>
          </w:p>
          <w:p w14:paraId="58CE50A8" w14:textId="77777777" w:rsidR="004A7558" w:rsidRDefault="004A7558" w:rsidP="00123D87">
            <w:pPr>
              <w:spacing w:after="0" w:line="240" w:lineRule="auto"/>
              <w:rPr>
                <w:rFonts w:ascii="Arial" w:eastAsia="Times New Roman" w:hAnsi="Arial" w:cs="Times New Roman"/>
                <w:sz w:val="24"/>
                <w:szCs w:val="24"/>
              </w:rPr>
            </w:pPr>
          </w:p>
          <w:p w14:paraId="59DDA470" w14:textId="77777777" w:rsidR="004A7558" w:rsidRDefault="004A7558" w:rsidP="00123D87">
            <w:pPr>
              <w:spacing w:after="0" w:line="240" w:lineRule="auto"/>
              <w:rPr>
                <w:rFonts w:ascii="Arial" w:eastAsia="Times New Roman" w:hAnsi="Arial" w:cs="Times New Roman"/>
                <w:sz w:val="24"/>
                <w:szCs w:val="24"/>
              </w:rPr>
            </w:pPr>
          </w:p>
          <w:p w14:paraId="6B018892" w14:textId="77777777" w:rsidR="004A7558" w:rsidRDefault="004A7558" w:rsidP="00123D87">
            <w:pPr>
              <w:spacing w:after="0" w:line="240" w:lineRule="auto"/>
              <w:rPr>
                <w:rFonts w:ascii="Arial" w:eastAsia="Times New Roman" w:hAnsi="Arial" w:cs="Times New Roman"/>
                <w:sz w:val="24"/>
                <w:szCs w:val="24"/>
              </w:rPr>
            </w:pPr>
          </w:p>
          <w:p w14:paraId="3FA179D8" w14:textId="77777777" w:rsidR="004A7558" w:rsidRDefault="004A7558" w:rsidP="00123D87">
            <w:pPr>
              <w:spacing w:after="0" w:line="240" w:lineRule="auto"/>
              <w:rPr>
                <w:rFonts w:ascii="Arial" w:eastAsia="Times New Roman" w:hAnsi="Arial" w:cs="Times New Roman"/>
                <w:sz w:val="24"/>
                <w:szCs w:val="24"/>
              </w:rPr>
            </w:pPr>
          </w:p>
          <w:p w14:paraId="2188FD2E" w14:textId="77777777" w:rsidR="004A7558" w:rsidRDefault="004A7558" w:rsidP="00123D87">
            <w:pPr>
              <w:spacing w:after="0" w:line="240" w:lineRule="auto"/>
              <w:rPr>
                <w:rFonts w:ascii="Arial" w:eastAsia="Times New Roman" w:hAnsi="Arial" w:cs="Times New Roman"/>
                <w:sz w:val="24"/>
                <w:szCs w:val="24"/>
              </w:rPr>
            </w:pPr>
          </w:p>
          <w:p w14:paraId="14957A8D" w14:textId="77777777" w:rsidR="004A7558" w:rsidRDefault="004A7558" w:rsidP="00123D87">
            <w:pPr>
              <w:spacing w:after="0" w:line="240" w:lineRule="auto"/>
              <w:rPr>
                <w:rFonts w:ascii="Arial" w:eastAsia="Times New Roman" w:hAnsi="Arial" w:cs="Times New Roman"/>
                <w:sz w:val="24"/>
                <w:szCs w:val="24"/>
              </w:rPr>
            </w:pPr>
          </w:p>
          <w:p w14:paraId="1908BB30" w14:textId="72C70A31" w:rsidR="004A7558" w:rsidRPr="00123D87" w:rsidRDefault="004A7558" w:rsidP="00123D87">
            <w:pPr>
              <w:spacing w:after="0" w:line="240" w:lineRule="auto"/>
              <w:rPr>
                <w:rFonts w:ascii="Arial" w:eastAsia="Times New Roman" w:hAnsi="Arial" w:cs="Times New Roman"/>
                <w:sz w:val="24"/>
                <w:szCs w:val="24"/>
              </w:rPr>
            </w:pPr>
            <w:r>
              <w:rPr>
                <w:rFonts w:ascii="Arial" w:eastAsia="Times New Roman" w:hAnsi="Arial" w:cs="Times New Roman"/>
                <w:sz w:val="24"/>
                <w:szCs w:val="24"/>
              </w:rPr>
              <w:lastRenderedPageBreak/>
              <w:t>Achievement of Bronze level.</w:t>
            </w:r>
          </w:p>
        </w:tc>
        <w:tc>
          <w:tcPr>
            <w:tcW w:w="1531" w:type="dxa"/>
            <w:tcBorders>
              <w:top w:val="single" w:sz="4" w:space="0" w:color="auto"/>
              <w:left w:val="single" w:sz="4" w:space="0" w:color="0000FF"/>
              <w:bottom w:val="single" w:sz="4" w:space="0" w:color="0000FF"/>
              <w:right w:val="single" w:sz="4" w:space="0" w:color="0000FF"/>
            </w:tcBorders>
          </w:tcPr>
          <w:p w14:paraId="2D69B210" w14:textId="77777777" w:rsid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lastRenderedPageBreak/>
              <w:t>July 2020.</w:t>
            </w:r>
          </w:p>
          <w:p w14:paraId="2DCD273E" w14:textId="77777777" w:rsidR="004A7558" w:rsidRDefault="004A7558" w:rsidP="00123D87">
            <w:pPr>
              <w:spacing w:after="0" w:line="240" w:lineRule="auto"/>
              <w:rPr>
                <w:rFonts w:ascii="Arial" w:eastAsia="Times New Roman" w:hAnsi="Arial" w:cs="Times New Roman"/>
                <w:sz w:val="24"/>
                <w:szCs w:val="24"/>
              </w:rPr>
            </w:pPr>
          </w:p>
          <w:p w14:paraId="3F2BC22A" w14:textId="77777777" w:rsidR="004A7558" w:rsidRDefault="004A7558" w:rsidP="00123D87">
            <w:pPr>
              <w:spacing w:after="0" w:line="240" w:lineRule="auto"/>
              <w:rPr>
                <w:rFonts w:ascii="Arial" w:eastAsia="Times New Roman" w:hAnsi="Arial" w:cs="Times New Roman"/>
                <w:sz w:val="24"/>
                <w:szCs w:val="24"/>
              </w:rPr>
            </w:pPr>
          </w:p>
          <w:p w14:paraId="70403AEC" w14:textId="77777777" w:rsidR="004A7558" w:rsidRDefault="004A7558" w:rsidP="00123D87">
            <w:pPr>
              <w:spacing w:after="0" w:line="240" w:lineRule="auto"/>
              <w:rPr>
                <w:rFonts w:ascii="Arial" w:eastAsia="Times New Roman" w:hAnsi="Arial" w:cs="Times New Roman"/>
                <w:sz w:val="24"/>
                <w:szCs w:val="24"/>
              </w:rPr>
            </w:pPr>
          </w:p>
          <w:p w14:paraId="79270617" w14:textId="77777777" w:rsidR="004A7558" w:rsidRDefault="004A7558" w:rsidP="00123D87">
            <w:pPr>
              <w:spacing w:after="0" w:line="240" w:lineRule="auto"/>
              <w:rPr>
                <w:rFonts w:ascii="Arial" w:eastAsia="Times New Roman" w:hAnsi="Arial" w:cs="Times New Roman"/>
                <w:sz w:val="24"/>
                <w:szCs w:val="24"/>
              </w:rPr>
            </w:pPr>
          </w:p>
          <w:p w14:paraId="4B331306" w14:textId="77777777" w:rsidR="004A7558" w:rsidRDefault="004A7558" w:rsidP="00123D87">
            <w:pPr>
              <w:spacing w:after="0" w:line="240" w:lineRule="auto"/>
              <w:rPr>
                <w:rFonts w:ascii="Arial" w:eastAsia="Times New Roman" w:hAnsi="Arial" w:cs="Times New Roman"/>
                <w:sz w:val="24"/>
                <w:szCs w:val="24"/>
              </w:rPr>
            </w:pPr>
          </w:p>
          <w:p w14:paraId="649F3427" w14:textId="77777777" w:rsidR="004A7558" w:rsidRDefault="004A7558" w:rsidP="00123D87">
            <w:pPr>
              <w:spacing w:after="0" w:line="240" w:lineRule="auto"/>
              <w:rPr>
                <w:rFonts w:ascii="Arial" w:eastAsia="Times New Roman" w:hAnsi="Arial" w:cs="Times New Roman"/>
                <w:sz w:val="24"/>
                <w:szCs w:val="24"/>
              </w:rPr>
            </w:pPr>
          </w:p>
          <w:p w14:paraId="115F1D0F" w14:textId="77777777" w:rsidR="004A7558" w:rsidRDefault="004A7558" w:rsidP="00123D87">
            <w:pPr>
              <w:spacing w:after="0" w:line="240" w:lineRule="auto"/>
              <w:rPr>
                <w:rFonts w:ascii="Arial" w:eastAsia="Times New Roman" w:hAnsi="Arial" w:cs="Times New Roman"/>
                <w:sz w:val="24"/>
                <w:szCs w:val="24"/>
              </w:rPr>
            </w:pPr>
          </w:p>
          <w:p w14:paraId="27E8B607" w14:textId="77777777" w:rsidR="004A7558" w:rsidRDefault="004A7558" w:rsidP="00123D87">
            <w:pPr>
              <w:spacing w:after="0" w:line="240" w:lineRule="auto"/>
              <w:rPr>
                <w:rFonts w:ascii="Arial" w:eastAsia="Times New Roman" w:hAnsi="Arial" w:cs="Times New Roman"/>
                <w:sz w:val="24"/>
                <w:szCs w:val="24"/>
              </w:rPr>
            </w:pPr>
          </w:p>
          <w:p w14:paraId="6BE58658" w14:textId="77777777" w:rsidR="004A7558" w:rsidRDefault="004A7558" w:rsidP="00123D87">
            <w:pPr>
              <w:spacing w:after="0" w:line="240" w:lineRule="auto"/>
              <w:rPr>
                <w:rFonts w:ascii="Arial" w:eastAsia="Times New Roman" w:hAnsi="Arial" w:cs="Times New Roman"/>
                <w:sz w:val="24"/>
                <w:szCs w:val="24"/>
              </w:rPr>
            </w:pPr>
          </w:p>
          <w:p w14:paraId="771286D2" w14:textId="77777777" w:rsidR="004A7558" w:rsidRDefault="004A7558" w:rsidP="00123D87">
            <w:pPr>
              <w:spacing w:after="0" w:line="240" w:lineRule="auto"/>
              <w:rPr>
                <w:rFonts w:ascii="Arial" w:eastAsia="Times New Roman" w:hAnsi="Arial" w:cs="Times New Roman"/>
                <w:sz w:val="24"/>
                <w:szCs w:val="24"/>
              </w:rPr>
            </w:pPr>
          </w:p>
          <w:p w14:paraId="382BE5F9" w14:textId="77777777" w:rsidR="004A7558" w:rsidRDefault="004A7558" w:rsidP="00123D87">
            <w:pPr>
              <w:spacing w:after="0" w:line="240" w:lineRule="auto"/>
              <w:rPr>
                <w:rFonts w:ascii="Arial" w:eastAsia="Times New Roman" w:hAnsi="Arial" w:cs="Times New Roman"/>
                <w:sz w:val="24"/>
                <w:szCs w:val="24"/>
              </w:rPr>
            </w:pPr>
          </w:p>
          <w:p w14:paraId="4AA274F7" w14:textId="77777777" w:rsidR="004A7558" w:rsidRDefault="004A7558" w:rsidP="00123D87">
            <w:pPr>
              <w:spacing w:after="0" w:line="240" w:lineRule="auto"/>
              <w:rPr>
                <w:rFonts w:ascii="Arial" w:eastAsia="Times New Roman" w:hAnsi="Arial" w:cs="Times New Roman"/>
                <w:sz w:val="24"/>
                <w:szCs w:val="24"/>
              </w:rPr>
            </w:pPr>
          </w:p>
          <w:p w14:paraId="775BF9ED" w14:textId="77777777" w:rsidR="004A7558" w:rsidRDefault="004A7558" w:rsidP="00123D87">
            <w:pPr>
              <w:spacing w:after="0" w:line="240" w:lineRule="auto"/>
              <w:rPr>
                <w:rFonts w:ascii="Arial" w:eastAsia="Times New Roman" w:hAnsi="Arial" w:cs="Times New Roman"/>
                <w:sz w:val="24"/>
                <w:szCs w:val="24"/>
              </w:rPr>
            </w:pPr>
          </w:p>
          <w:p w14:paraId="11569396" w14:textId="77777777" w:rsidR="004A7558" w:rsidRDefault="004A7558" w:rsidP="00123D87">
            <w:pPr>
              <w:spacing w:after="0" w:line="240" w:lineRule="auto"/>
              <w:rPr>
                <w:rFonts w:ascii="Arial" w:eastAsia="Times New Roman" w:hAnsi="Arial" w:cs="Times New Roman"/>
                <w:sz w:val="24"/>
                <w:szCs w:val="24"/>
              </w:rPr>
            </w:pPr>
          </w:p>
          <w:p w14:paraId="6594CF57" w14:textId="77777777" w:rsidR="004A7558" w:rsidRDefault="004A7558" w:rsidP="00123D87">
            <w:pPr>
              <w:spacing w:after="0" w:line="240" w:lineRule="auto"/>
              <w:rPr>
                <w:rFonts w:ascii="Arial" w:eastAsia="Times New Roman" w:hAnsi="Arial" w:cs="Times New Roman"/>
                <w:sz w:val="24"/>
                <w:szCs w:val="24"/>
              </w:rPr>
            </w:pPr>
          </w:p>
          <w:p w14:paraId="5CDDAE32" w14:textId="77777777" w:rsidR="004A7558" w:rsidRDefault="004A7558" w:rsidP="00123D87">
            <w:pPr>
              <w:spacing w:after="0" w:line="240" w:lineRule="auto"/>
              <w:rPr>
                <w:rFonts w:ascii="Arial" w:eastAsia="Times New Roman" w:hAnsi="Arial" w:cs="Times New Roman"/>
                <w:sz w:val="24"/>
                <w:szCs w:val="24"/>
              </w:rPr>
            </w:pPr>
          </w:p>
          <w:p w14:paraId="5BDF2FB7" w14:textId="77777777" w:rsidR="004A7558" w:rsidRDefault="004A7558" w:rsidP="00123D87">
            <w:pPr>
              <w:spacing w:after="0" w:line="240" w:lineRule="auto"/>
              <w:rPr>
                <w:rFonts w:ascii="Arial" w:eastAsia="Times New Roman" w:hAnsi="Arial" w:cs="Times New Roman"/>
                <w:sz w:val="24"/>
                <w:szCs w:val="24"/>
              </w:rPr>
            </w:pPr>
          </w:p>
          <w:p w14:paraId="7F01CE37" w14:textId="53618B59" w:rsidR="004A7558" w:rsidRPr="00123D87" w:rsidRDefault="004A7558" w:rsidP="00123D87">
            <w:pPr>
              <w:spacing w:after="0" w:line="240" w:lineRule="auto"/>
              <w:rPr>
                <w:rFonts w:ascii="Arial" w:eastAsia="Times New Roman" w:hAnsi="Arial" w:cs="Times New Roman"/>
                <w:sz w:val="24"/>
                <w:szCs w:val="24"/>
              </w:rPr>
            </w:pPr>
            <w:r>
              <w:rPr>
                <w:rFonts w:ascii="Arial" w:eastAsia="Times New Roman" w:hAnsi="Arial" w:cs="Times New Roman"/>
                <w:sz w:val="24"/>
                <w:szCs w:val="24"/>
              </w:rPr>
              <w:lastRenderedPageBreak/>
              <w:t>July 2020</w:t>
            </w:r>
          </w:p>
        </w:tc>
        <w:tc>
          <w:tcPr>
            <w:tcW w:w="1983" w:type="dxa"/>
            <w:tcBorders>
              <w:top w:val="single" w:sz="4" w:space="0" w:color="auto"/>
              <w:left w:val="single" w:sz="4" w:space="0" w:color="0000FF"/>
              <w:bottom w:val="single" w:sz="4" w:space="0" w:color="0000FF"/>
              <w:right w:val="single" w:sz="4" w:space="0" w:color="0000FF"/>
            </w:tcBorders>
          </w:tcPr>
          <w:p w14:paraId="03511383" w14:textId="602BAAE1" w:rsidR="00123D87" w:rsidRDefault="002242F4" w:rsidP="00123D87">
            <w:pPr>
              <w:spacing w:after="0" w:line="240" w:lineRule="auto"/>
              <w:rPr>
                <w:rFonts w:ascii="Arial" w:eastAsia="Times New Roman" w:hAnsi="Arial" w:cs="Times New Roman"/>
                <w:sz w:val="24"/>
                <w:szCs w:val="24"/>
              </w:rPr>
            </w:pPr>
            <w:r>
              <w:rPr>
                <w:rFonts w:ascii="Arial" w:eastAsia="Times New Roman" w:hAnsi="Arial" w:cs="Times New Roman"/>
                <w:sz w:val="24"/>
                <w:szCs w:val="24"/>
              </w:rPr>
              <w:lastRenderedPageBreak/>
              <w:t>Day 1 attended in November. Feedback shared and possible changes in practise discussed. Staff commenting that the school feels a calmer place this session.</w:t>
            </w:r>
          </w:p>
          <w:p w14:paraId="06476C15" w14:textId="7D0A1C25" w:rsidR="004A7558" w:rsidRDefault="004A7558" w:rsidP="00123D87">
            <w:pPr>
              <w:spacing w:after="0" w:line="240" w:lineRule="auto"/>
              <w:rPr>
                <w:rFonts w:ascii="Arial" w:eastAsia="Times New Roman" w:hAnsi="Arial" w:cs="Times New Roman"/>
                <w:sz w:val="24"/>
                <w:szCs w:val="24"/>
              </w:rPr>
            </w:pPr>
          </w:p>
          <w:p w14:paraId="07E6B254" w14:textId="3853EFCC" w:rsidR="004A7558" w:rsidRDefault="004A7558" w:rsidP="00123D87">
            <w:pPr>
              <w:spacing w:after="0" w:line="240" w:lineRule="auto"/>
              <w:rPr>
                <w:rFonts w:ascii="Arial" w:eastAsia="Times New Roman" w:hAnsi="Arial" w:cs="Times New Roman"/>
                <w:sz w:val="24"/>
                <w:szCs w:val="24"/>
              </w:rPr>
            </w:pPr>
          </w:p>
          <w:p w14:paraId="07233031" w14:textId="6BFC7B6D" w:rsidR="004A7558" w:rsidRDefault="004A7558" w:rsidP="00123D87">
            <w:pPr>
              <w:spacing w:after="0" w:line="240" w:lineRule="auto"/>
              <w:rPr>
                <w:rFonts w:ascii="Arial" w:eastAsia="Times New Roman" w:hAnsi="Arial" w:cs="Times New Roman"/>
                <w:sz w:val="24"/>
                <w:szCs w:val="24"/>
              </w:rPr>
            </w:pPr>
          </w:p>
          <w:p w14:paraId="5017E435" w14:textId="3F9A9667" w:rsidR="004A7558" w:rsidRDefault="004A7558" w:rsidP="00123D87">
            <w:pPr>
              <w:spacing w:after="0" w:line="240" w:lineRule="auto"/>
              <w:rPr>
                <w:rFonts w:ascii="Arial" w:eastAsia="Times New Roman" w:hAnsi="Arial" w:cs="Times New Roman"/>
                <w:sz w:val="24"/>
                <w:szCs w:val="24"/>
              </w:rPr>
            </w:pPr>
          </w:p>
          <w:p w14:paraId="2888BC65" w14:textId="20B03367" w:rsidR="004A7558" w:rsidRDefault="004A7558" w:rsidP="00123D87">
            <w:pPr>
              <w:spacing w:after="0" w:line="240" w:lineRule="auto"/>
              <w:rPr>
                <w:rFonts w:ascii="Arial" w:eastAsia="Times New Roman" w:hAnsi="Arial" w:cs="Times New Roman"/>
                <w:sz w:val="24"/>
                <w:szCs w:val="24"/>
              </w:rPr>
            </w:pPr>
          </w:p>
          <w:p w14:paraId="22B0BF8D" w14:textId="79D1983A" w:rsidR="004A7558" w:rsidRPr="00123D87" w:rsidRDefault="004A7558" w:rsidP="00123D87">
            <w:pPr>
              <w:spacing w:after="0" w:line="240" w:lineRule="auto"/>
              <w:rPr>
                <w:rFonts w:ascii="Arial" w:eastAsia="Times New Roman" w:hAnsi="Arial" w:cs="Times New Roman"/>
                <w:sz w:val="24"/>
                <w:szCs w:val="24"/>
              </w:rPr>
            </w:pPr>
            <w:r>
              <w:rPr>
                <w:rFonts w:ascii="Arial" w:eastAsia="Times New Roman" w:hAnsi="Arial" w:cs="Times New Roman"/>
                <w:sz w:val="24"/>
                <w:szCs w:val="24"/>
              </w:rPr>
              <w:lastRenderedPageBreak/>
              <w:t>Staff information sharing on 11.10.19. Pupils shared information at Assembly on 2.12.19. Regular updates for parents/carers in Newsletters (Nov 19 &amp; Jan 2020)</w:t>
            </w:r>
          </w:p>
          <w:p w14:paraId="5866420F" w14:textId="77777777" w:rsidR="00123D87" w:rsidRPr="00123D87" w:rsidRDefault="00123D87" w:rsidP="00123D87">
            <w:pPr>
              <w:spacing w:after="0" w:line="240" w:lineRule="auto"/>
              <w:rPr>
                <w:rFonts w:ascii="Arial" w:eastAsia="Times New Roman" w:hAnsi="Arial" w:cs="Times New Roman"/>
                <w:sz w:val="24"/>
                <w:szCs w:val="24"/>
              </w:rPr>
            </w:pPr>
          </w:p>
          <w:p w14:paraId="66011F80" w14:textId="77777777" w:rsidR="00123D87" w:rsidRPr="00123D87" w:rsidRDefault="00123D87" w:rsidP="00123D87">
            <w:pPr>
              <w:spacing w:after="0" w:line="240" w:lineRule="auto"/>
              <w:rPr>
                <w:rFonts w:ascii="Arial" w:eastAsia="Times New Roman" w:hAnsi="Arial" w:cs="Times New Roman"/>
                <w:sz w:val="24"/>
                <w:szCs w:val="24"/>
              </w:rPr>
            </w:pPr>
          </w:p>
          <w:p w14:paraId="22C2E437" w14:textId="77777777" w:rsidR="00123D87" w:rsidRDefault="00123D87" w:rsidP="00123D87">
            <w:pPr>
              <w:spacing w:after="0" w:line="240" w:lineRule="auto"/>
              <w:rPr>
                <w:rFonts w:ascii="Arial" w:eastAsia="Times New Roman" w:hAnsi="Arial" w:cs="Times New Roman"/>
                <w:sz w:val="24"/>
                <w:szCs w:val="24"/>
              </w:rPr>
            </w:pPr>
          </w:p>
          <w:p w14:paraId="70D82DDC" w14:textId="3B9D75F4" w:rsidR="002242F4" w:rsidRPr="00123D87" w:rsidRDefault="002242F4" w:rsidP="00123D87">
            <w:pPr>
              <w:spacing w:after="0" w:line="240" w:lineRule="auto"/>
              <w:rPr>
                <w:rFonts w:ascii="Arial" w:eastAsia="Times New Roman" w:hAnsi="Arial" w:cs="Times New Roman"/>
                <w:sz w:val="24"/>
                <w:szCs w:val="24"/>
              </w:rPr>
            </w:pPr>
          </w:p>
        </w:tc>
      </w:tr>
      <w:tr w:rsidR="00123D87" w:rsidRPr="00123D87" w14:paraId="42E1BB12" w14:textId="77777777" w:rsidTr="00F84C52">
        <w:trPr>
          <w:trHeight w:val="578"/>
        </w:trPr>
        <w:tc>
          <w:tcPr>
            <w:tcW w:w="15308"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1159F391" w14:textId="77777777" w:rsidR="00123D87" w:rsidRPr="00123D87" w:rsidRDefault="00123D87" w:rsidP="00123D87">
            <w:pPr>
              <w:spacing w:after="0" w:line="360" w:lineRule="auto"/>
              <w:jc w:val="center"/>
              <w:rPr>
                <w:rFonts w:ascii="Arial" w:eastAsia="Times New Roman" w:hAnsi="Arial" w:cs="Times New Roman"/>
                <w:b/>
                <w:bCs/>
                <w:sz w:val="24"/>
                <w:szCs w:val="24"/>
              </w:rPr>
            </w:pPr>
            <w:r w:rsidRPr="00123D87">
              <w:rPr>
                <w:rFonts w:ascii="Arial" w:eastAsia="Times New Roman" w:hAnsi="Arial" w:cs="Times New Roman"/>
                <w:b/>
                <w:bCs/>
                <w:sz w:val="24"/>
                <w:szCs w:val="24"/>
              </w:rPr>
              <w:lastRenderedPageBreak/>
              <w:t>Evidence of Progress / Comments / Next Steps</w:t>
            </w:r>
          </w:p>
        </w:tc>
      </w:tr>
      <w:tr w:rsidR="00123D87" w:rsidRPr="00123D87" w14:paraId="21CDFD62" w14:textId="77777777" w:rsidTr="00F84C52">
        <w:trPr>
          <w:trHeight w:val="583"/>
        </w:trPr>
        <w:tc>
          <w:tcPr>
            <w:tcW w:w="2835" w:type="dxa"/>
            <w:tcBorders>
              <w:top w:val="single" w:sz="4" w:space="0" w:color="0000FF"/>
              <w:left w:val="single" w:sz="4" w:space="0" w:color="0000FF"/>
              <w:bottom w:val="single" w:sz="4" w:space="0" w:color="0000FF"/>
              <w:right w:val="single" w:sz="4" w:space="0" w:color="0000FF"/>
            </w:tcBorders>
            <w:shd w:val="clear" w:color="auto" w:fill="auto"/>
          </w:tcPr>
          <w:p w14:paraId="68D2809F" w14:textId="77777777" w:rsidR="00123D87" w:rsidRPr="00123D87" w:rsidRDefault="00123D87" w:rsidP="00123D87">
            <w:pPr>
              <w:spacing w:after="0" w:line="240" w:lineRule="auto"/>
              <w:rPr>
                <w:rFonts w:ascii="Arial" w:eastAsia="Times New Roman" w:hAnsi="Arial" w:cs="Times New Roman"/>
                <w:sz w:val="24"/>
                <w:szCs w:val="24"/>
              </w:rPr>
            </w:pPr>
            <w:r w:rsidRPr="00123D87">
              <w:rPr>
                <w:rFonts w:ascii="Arial" w:eastAsia="Times New Roman" w:hAnsi="Arial" w:cs="Times New Roman"/>
                <w:sz w:val="24"/>
                <w:szCs w:val="24"/>
              </w:rPr>
              <w:t>Date</w:t>
            </w:r>
          </w:p>
        </w:tc>
        <w:tc>
          <w:tcPr>
            <w:tcW w:w="12473" w:type="dxa"/>
            <w:gridSpan w:val="6"/>
            <w:tcBorders>
              <w:top w:val="single" w:sz="4" w:space="0" w:color="0000FF"/>
              <w:left w:val="single" w:sz="4" w:space="0" w:color="0000FF"/>
              <w:bottom w:val="single" w:sz="4" w:space="0" w:color="0000FF"/>
              <w:right w:val="single" w:sz="4" w:space="0" w:color="0000FF"/>
            </w:tcBorders>
            <w:shd w:val="clear" w:color="auto" w:fill="auto"/>
          </w:tcPr>
          <w:p w14:paraId="6E9D40DB" w14:textId="77777777" w:rsidR="00123D87" w:rsidRPr="00123D87" w:rsidRDefault="00123D87" w:rsidP="00123D87">
            <w:pPr>
              <w:spacing w:after="0" w:line="240" w:lineRule="auto"/>
              <w:rPr>
                <w:rFonts w:ascii="Arial" w:eastAsia="Times New Roman" w:hAnsi="Arial" w:cs="Times New Roman"/>
                <w:sz w:val="24"/>
                <w:szCs w:val="24"/>
              </w:rPr>
            </w:pPr>
          </w:p>
        </w:tc>
      </w:tr>
      <w:tr w:rsidR="00123D87" w:rsidRPr="00123D87" w14:paraId="31FE1F4C" w14:textId="77777777" w:rsidTr="00F84C52">
        <w:trPr>
          <w:trHeight w:val="578"/>
        </w:trPr>
        <w:tc>
          <w:tcPr>
            <w:tcW w:w="2835" w:type="dxa"/>
            <w:tcBorders>
              <w:top w:val="single" w:sz="4" w:space="0" w:color="0000FF"/>
              <w:left w:val="single" w:sz="4" w:space="0" w:color="0000FF"/>
              <w:bottom w:val="single" w:sz="4" w:space="0" w:color="0000FF"/>
              <w:right w:val="single" w:sz="4" w:space="0" w:color="0000FF"/>
            </w:tcBorders>
            <w:shd w:val="clear" w:color="auto" w:fill="auto"/>
            <w:vAlign w:val="center"/>
          </w:tcPr>
          <w:p w14:paraId="767E5AC3" w14:textId="77777777" w:rsidR="00123D87" w:rsidRPr="00123D87" w:rsidRDefault="00123D87" w:rsidP="00123D87">
            <w:pPr>
              <w:spacing w:after="0" w:line="360" w:lineRule="auto"/>
              <w:rPr>
                <w:rFonts w:ascii="Arial" w:eastAsia="Times New Roman" w:hAnsi="Arial" w:cs="Times New Roman"/>
                <w:sz w:val="24"/>
                <w:szCs w:val="24"/>
              </w:rPr>
            </w:pPr>
            <w:r w:rsidRPr="00123D87">
              <w:rPr>
                <w:rFonts w:ascii="Arial" w:eastAsia="Times New Roman" w:hAnsi="Arial" w:cs="Times New Roman"/>
                <w:sz w:val="24"/>
                <w:szCs w:val="24"/>
              </w:rPr>
              <w:t>Date</w:t>
            </w:r>
          </w:p>
        </w:tc>
        <w:tc>
          <w:tcPr>
            <w:tcW w:w="12473" w:type="dxa"/>
            <w:gridSpan w:val="6"/>
            <w:tcBorders>
              <w:top w:val="single" w:sz="4" w:space="0" w:color="0000FF"/>
              <w:left w:val="single" w:sz="4" w:space="0" w:color="0000FF"/>
              <w:bottom w:val="single" w:sz="4" w:space="0" w:color="0000FF"/>
              <w:right w:val="single" w:sz="4" w:space="0" w:color="0000FF"/>
            </w:tcBorders>
            <w:shd w:val="clear" w:color="auto" w:fill="auto"/>
            <w:vAlign w:val="center"/>
          </w:tcPr>
          <w:p w14:paraId="686CD396" w14:textId="77777777" w:rsidR="00123D87" w:rsidRPr="00123D87" w:rsidRDefault="00123D87" w:rsidP="00123D87">
            <w:pPr>
              <w:spacing w:after="0" w:line="360" w:lineRule="auto"/>
              <w:rPr>
                <w:rFonts w:ascii="Arial" w:eastAsia="Times New Roman" w:hAnsi="Arial" w:cs="Times New Roman"/>
                <w:sz w:val="24"/>
                <w:szCs w:val="24"/>
              </w:rPr>
            </w:pPr>
          </w:p>
        </w:tc>
      </w:tr>
    </w:tbl>
    <w:p w14:paraId="7D037F79" w14:textId="77777777" w:rsidR="00123D87" w:rsidRPr="00123D87" w:rsidRDefault="00123D87" w:rsidP="00123D87">
      <w:pPr>
        <w:spacing w:after="0" w:line="240" w:lineRule="auto"/>
        <w:rPr>
          <w:rFonts w:ascii="Arial" w:eastAsia="Times New Roman" w:hAnsi="Arial" w:cs="Times New Roman"/>
          <w:sz w:val="24"/>
          <w:szCs w:val="24"/>
        </w:rPr>
      </w:pPr>
    </w:p>
    <w:p w14:paraId="0A3E2F22" w14:textId="77777777" w:rsidR="00123D87" w:rsidRPr="00123D87" w:rsidRDefault="00123D87" w:rsidP="00123D87">
      <w:pPr>
        <w:spacing w:after="0" w:line="240" w:lineRule="auto"/>
        <w:rPr>
          <w:rFonts w:ascii="Arial" w:eastAsia="Times New Roman" w:hAnsi="Arial" w:cs="Times New Roman"/>
          <w:sz w:val="24"/>
          <w:szCs w:val="24"/>
        </w:rPr>
      </w:pPr>
    </w:p>
    <w:p w14:paraId="51D613CD" w14:textId="77777777" w:rsidR="001E1AE7" w:rsidRDefault="001E1AE7"/>
    <w:sectPr w:rsidR="001E1AE7" w:rsidSect="00123D87">
      <w:headerReference w:type="default" r:id="rId23"/>
      <w:pgSz w:w="16838" w:h="11906" w:orient="landscape" w:code="9"/>
      <w:pgMar w:top="720" w:right="851" w:bottom="1134"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B5A87" w14:textId="77777777" w:rsidR="004A7558" w:rsidRDefault="004A7558" w:rsidP="001E1AE7">
      <w:pPr>
        <w:spacing w:after="0" w:line="240" w:lineRule="auto"/>
      </w:pPr>
      <w:r>
        <w:separator/>
      </w:r>
    </w:p>
  </w:endnote>
  <w:endnote w:type="continuationSeparator" w:id="0">
    <w:p w14:paraId="3AA016F0" w14:textId="77777777" w:rsidR="004A7558" w:rsidRDefault="004A7558" w:rsidP="001E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F74B0" w14:textId="77777777" w:rsidR="004A7558" w:rsidRDefault="004A75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EC8A0F" w14:textId="77777777" w:rsidR="004A7558" w:rsidRDefault="004A7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4E3E" w14:textId="77777777" w:rsidR="004A7558" w:rsidRDefault="004A755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8264" w14:textId="77777777" w:rsidR="004A7558" w:rsidRDefault="004A7558">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B410" w14:textId="43C2733E" w:rsidR="004A7558" w:rsidRPr="00E110B1" w:rsidRDefault="004A7558" w:rsidP="00F84C52">
    <w:pPr>
      <w:pStyle w:val="Footer"/>
      <w:jc w:val="right"/>
      <w:rPr>
        <w:sz w:val="16"/>
        <w:szCs w:val="16"/>
      </w:rPr>
    </w:pPr>
    <w:r w:rsidRPr="00E110B1">
      <w:rPr>
        <w:sz w:val="16"/>
        <w:szCs w:val="16"/>
      </w:rPr>
      <w:t xml:space="preserve">Page </w:t>
    </w:r>
    <w:r w:rsidRPr="3FA57F3C">
      <w:rPr>
        <w:noProof/>
        <w:sz w:val="16"/>
        <w:szCs w:val="16"/>
      </w:rPr>
      <w:fldChar w:fldCharType="begin"/>
    </w:r>
    <w:r w:rsidRPr="00E110B1">
      <w:rPr>
        <w:sz w:val="16"/>
        <w:szCs w:val="16"/>
      </w:rPr>
      <w:instrText xml:space="preserve"> PAGE </w:instrText>
    </w:r>
    <w:r w:rsidRPr="3FA57F3C">
      <w:rPr>
        <w:sz w:val="16"/>
        <w:szCs w:val="16"/>
      </w:rPr>
      <w:fldChar w:fldCharType="separate"/>
    </w:r>
    <w:r>
      <w:rPr>
        <w:noProof/>
        <w:sz w:val="16"/>
        <w:szCs w:val="16"/>
      </w:rPr>
      <w:t>11</w:t>
    </w:r>
    <w:r w:rsidRPr="3FA57F3C">
      <w:rPr>
        <w:noProof/>
        <w:sz w:val="16"/>
        <w:szCs w:val="16"/>
      </w:rPr>
      <w:fldChar w:fldCharType="end"/>
    </w:r>
    <w:r w:rsidRPr="00E110B1">
      <w:rPr>
        <w:sz w:val="16"/>
        <w:szCs w:val="16"/>
      </w:rPr>
      <w:t xml:space="preserve"> of </w:t>
    </w:r>
    <w:r w:rsidRPr="3FA57F3C">
      <w:rPr>
        <w:noProof/>
        <w:sz w:val="16"/>
        <w:szCs w:val="16"/>
      </w:rPr>
      <w:fldChar w:fldCharType="begin"/>
    </w:r>
    <w:r w:rsidRPr="00E110B1">
      <w:rPr>
        <w:sz w:val="16"/>
        <w:szCs w:val="16"/>
      </w:rPr>
      <w:instrText xml:space="preserve"> NUMPAGES </w:instrText>
    </w:r>
    <w:r w:rsidRPr="3FA57F3C">
      <w:rPr>
        <w:sz w:val="16"/>
        <w:szCs w:val="16"/>
      </w:rPr>
      <w:fldChar w:fldCharType="separate"/>
    </w:r>
    <w:r>
      <w:rPr>
        <w:noProof/>
        <w:sz w:val="16"/>
        <w:szCs w:val="16"/>
      </w:rPr>
      <w:t>11</w:t>
    </w:r>
    <w:r w:rsidRPr="3FA57F3C">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AFB13" w14:textId="77777777" w:rsidR="004A7558" w:rsidRDefault="004A7558" w:rsidP="001E1AE7">
      <w:pPr>
        <w:spacing w:after="0" w:line="240" w:lineRule="auto"/>
      </w:pPr>
      <w:r>
        <w:separator/>
      </w:r>
    </w:p>
  </w:footnote>
  <w:footnote w:type="continuationSeparator" w:id="0">
    <w:p w14:paraId="38E79061" w14:textId="77777777" w:rsidR="004A7558" w:rsidRDefault="004A7558" w:rsidP="001E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40FB" w14:textId="77777777" w:rsidR="004A7558" w:rsidRDefault="004A7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236E2" w14:textId="4D94D0AD" w:rsidR="004A7558" w:rsidRPr="00E110B1" w:rsidRDefault="004A7558" w:rsidP="005A6049">
    <w:pPr>
      <w:pStyle w:val="Header"/>
      <w:tabs>
        <w:tab w:val="center" w:pos="5026"/>
        <w:tab w:val="left" w:pos="6840"/>
      </w:tabs>
      <w:rPr>
        <w:sz w:val="32"/>
        <w:szCs w:val="32"/>
      </w:rPr>
    </w:pPr>
    <w:r w:rsidRPr="00E110B1">
      <w:rPr>
        <w:noProof/>
        <w:sz w:val="32"/>
        <w:szCs w:val="32"/>
        <w:lang w:eastAsia="en-GB"/>
      </w:rPr>
      <w:drawing>
        <wp:anchor distT="0" distB="0" distL="114300" distR="114300" simplePos="0" relativeHeight="251659264" behindDoc="1" locked="0" layoutInCell="1" allowOverlap="1" wp14:anchorId="6F64BD58" wp14:editId="06C0C58B">
          <wp:simplePos x="0" y="0"/>
          <wp:positionH relativeFrom="column">
            <wp:posOffset>0</wp:posOffset>
          </wp:positionH>
          <wp:positionV relativeFrom="paragraph">
            <wp:posOffset>-221615</wp:posOffset>
          </wp:positionV>
          <wp:extent cx="482600" cy="509905"/>
          <wp:effectExtent l="0" t="0" r="0" b="0"/>
          <wp:wrapNone/>
          <wp:docPr id="12" name="Picture 12" descr="shi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ire-logo"/>
                  <pic:cNvPicPr>
                    <a:picLocks noChangeAspect="1" noChangeArrowheads="1"/>
                  </pic:cNvPicPr>
                </pic:nvPicPr>
                <pic:blipFill>
                  <a:blip r:embed="rId1">
                    <a:extLst>
                      <a:ext uri="{28A0092B-C50C-407E-A947-70E740481C1C}">
                        <a14:useLocalDpi xmlns:a14="http://schemas.microsoft.com/office/drawing/2010/main" val="0"/>
                      </a:ext>
                    </a:extLst>
                  </a:blip>
                  <a:srcRect l="78963" b="-11116"/>
                  <a:stretch>
                    <a:fillRect/>
                  </a:stretch>
                </pic:blipFill>
                <pic:spPr bwMode="auto">
                  <a:xfrm>
                    <a:off x="0" y="0"/>
                    <a:ext cx="482600" cy="509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54C5" w14:textId="77777777" w:rsidR="004A7558" w:rsidRDefault="004A75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F8B02" w14:textId="2E44CE54" w:rsidR="004A7558" w:rsidRPr="00E110B1" w:rsidRDefault="004A7558" w:rsidP="005A6049">
    <w:pPr>
      <w:pStyle w:val="Header"/>
      <w:tabs>
        <w:tab w:val="center" w:pos="5026"/>
        <w:tab w:val="left" w:pos="6840"/>
      </w:tabs>
      <w:rPr>
        <w:sz w:val="32"/>
        <w:szCs w:val="32"/>
      </w:rPr>
    </w:pPr>
    <w:r w:rsidRPr="00E110B1">
      <w:rPr>
        <w:noProof/>
        <w:sz w:val="32"/>
        <w:szCs w:val="32"/>
        <w:lang w:eastAsia="en-GB"/>
      </w:rPr>
      <w:drawing>
        <wp:anchor distT="0" distB="0" distL="114300" distR="114300" simplePos="0" relativeHeight="251661312" behindDoc="1" locked="0" layoutInCell="1" allowOverlap="1" wp14:anchorId="42AE4718" wp14:editId="32EA4C05">
          <wp:simplePos x="0" y="0"/>
          <wp:positionH relativeFrom="column">
            <wp:posOffset>0</wp:posOffset>
          </wp:positionH>
          <wp:positionV relativeFrom="paragraph">
            <wp:posOffset>-221615</wp:posOffset>
          </wp:positionV>
          <wp:extent cx="482600" cy="509905"/>
          <wp:effectExtent l="0" t="0" r="0" b="0"/>
          <wp:wrapNone/>
          <wp:docPr id="7" name="Picture 7" descr="shi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ire-logo"/>
                  <pic:cNvPicPr>
                    <a:picLocks noChangeAspect="1" noChangeArrowheads="1"/>
                  </pic:cNvPicPr>
                </pic:nvPicPr>
                <pic:blipFill>
                  <a:blip r:embed="rId1">
                    <a:extLst>
                      <a:ext uri="{28A0092B-C50C-407E-A947-70E740481C1C}">
                        <a14:useLocalDpi xmlns:a14="http://schemas.microsoft.com/office/drawing/2010/main" val="0"/>
                      </a:ext>
                    </a:extLst>
                  </a:blip>
                  <a:srcRect l="78963" b="-11116"/>
                  <a:stretch>
                    <a:fillRect/>
                  </a:stretch>
                </pic:blipFill>
                <pic:spPr bwMode="auto">
                  <a:xfrm>
                    <a:off x="0" y="0"/>
                    <a:ext cx="48260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Improvement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BB1"/>
    <w:multiLevelType w:val="hybridMultilevel"/>
    <w:tmpl w:val="F916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06C2C"/>
    <w:multiLevelType w:val="hybridMultilevel"/>
    <w:tmpl w:val="5950D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DE29B2"/>
    <w:multiLevelType w:val="hybridMultilevel"/>
    <w:tmpl w:val="A848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34FE5"/>
    <w:multiLevelType w:val="hybridMultilevel"/>
    <w:tmpl w:val="7784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00830"/>
    <w:multiLevelType w:val="hybridMultilevel"/>
    <w:tmpl w:val="DE76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B5CF4"/>
    <w:multiLevelType w:val="multilevel"/>
    <w:tmpl w:val="6B4A5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BF4903"/>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5F6546C"/>
    <w:multiLevelType w:val="hybridMultilevel"/>
    <w:tmpl w:val="8D14CCEC"/>
    <w:lvl w:ilvl="0" w:tplc="89282D58">
      <w:numFmt w:val="bullet"/>
      <w:lvlText w:val=""/>
      <w:lvlJc w:val="left"/>
      <w:pPr>
        <w:tabs>
          <w:tab w:val="num" w:pos="720"/>
        </w:tabs>
        <w:ind w:left="72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B1BE9"/>
    <w:multiLevelType w:val="hybridMultilevel"/>
    <w:tmpl w:val="6BDC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43FDB"/>
    <w:multiLevelType w:val="hybridMultilevel"/>
    <w:tmpl w:val="6C6E4230"/>
    <w:lvl w:ilvl="0" w:tplc="CD32AA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34674"/>
    <w:multiLevelType w:val="hybridMultilevel"/>
    <w:tmpl w:val="B1140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A7900"/>
    <w:multiLevelType w:val="hybridMultilevel"/>
    <w:tmpl w:val="B408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04B7A"/>
    <w:multiLevelType w:val="hybridMultilevel"/>
    <w:tmpl w:val="7DA4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554C0"/>
    <w:multiLevelType w:val="hybridMultilevel"/>
    <w:tmpl w:val="06DEF0C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633F412D"/>
    <w:multiLevelType w:val="hybridMultilevel"/>
    <w:tmpl w:val="90F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62146"/>
    <w:multiLevelType w:val="multilevel"/>
    <w:tmpl w:val="7E9C8D4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58C6D7C"/>
    <w:multiLevelType w:val="hybridMultilevel"/>
    <w:tmpl w:val="0F7C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933AA"/>
    <w:multiLevelType w:val="hybridMultilevel"/>
    <w:tmpl w:val="0FDCE7AC"/>
    <w:lvl w:ilvl="0" w:tplc="308497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E6C6363"/>
    <w:multiLevelType w:val="hybridMultilevel"/>
    <w:tmpl w:val="FB5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04704"/>
    <w:multiLevelType w:val="multilevel"/>
    <w:tmpl w:val="6B4A5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B554029"/>
    <w:multiLevelType w:val="hybridMultilevel"/>
    <w:tmpl w:val="5C7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3233C8"/>
    <w:multiLevelType w:val="hybridMultilevel"/>
    <w:tmpl w:val="B8DE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1"/>
  </w:num>
  <w:num w:numId="4">
    <w:abstractNumId w:val="0"/>
  </w:num>
  <w:num w:numId="5">
    <w:abstractNumId w:val="4"/>
  </w:num>
  <w:num w:numId="6">
    <w:abstractNumId w:val="12"/>
  </w:num>
  <w:num w:numId="7">
    <w:abstractNumId w:val="23"/>
  </w:num>
  <w:num w:numId="8">
    <w:abstractNumId w:val="18"/>
  </w:num>
  <w:num w:numId="9">
    <w:abstractNumId w:val="13"/>
  </w:num>
  <w:num w:numId="10">
    <w:abstractNumId w:val="22"/>
  </w:num>
  <w:num w:numId="11">
    <w:abstractNumId w:val="2"/>
  </w:num>
  <w:num w:numId="12">
    <w:abstractNumId w:val="16"/>
  </w:num>
  <w:num w:numId="13">
    <w:abstractNumId w:val="19"/>
  </w:num>
  <w:num w:numId="14">
    <w:abstractNumId w:val="6"/>
  </w:num>
  <w:num w:numId="15">
    <w:abstractNumId w:val="17"/>
  </w:num>
  <w:num w:numId="16">
    <w:abstractNumId w:val="14"/>
  </w:num>
  <w:num w:numId="17">
    <w:abstractNumId w:val="9"/>
  </w:num>
  <w:num w:numId="18">
    <w:abstractNumId w:val="5"/>
  </w:num>
  <w:num w:numId="19">
    <w:abstractNumId w:val="7"/>
  </w:num>
  <w:num w:numId="20">
    <w:abstractNumId w:val="15"/>
  </w:num>
  <w:num w:numId="21">
    <w:abstractNumId w:val="24"/>
  </w:num>
  <w:num w:numId="22">
    <w:abstractNumId w:val="20"/>
  </w:num>
  <w:num w:numId="23">
    <w:abstractNumId w:val="11"/>
  </w:num>
  <w:num w:numId="24">
    <w:abstractNumId w:val="8"/>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E7"/>
    <w:rsid w:val="00107B73"/>
    <w:rsid w:val="00123D87"/>
    <w:rsid w:val="001E0485"/>
    <w:rsid w:val="001E1AE7"/>
    <w:rsid w:val="001E674C"/>
    <w:rsid w:val="002242F4"/>
    <w:rsid w:val="00246EFF"/>
    <w:rsid w:val="00261734"/>
    <w:rsid w:val="00286303"/>
    <w:rsid w:val="0038646A"/>
    <w:rsid w:val="004A7558"/>
    <w:rsid w:val="005A6049"/>
    <w:rsid w:val="006C1337"/>
    <w:rsid w:val="00755A5B"/>
    <w:rsid w:val="008114A0"/>
    <w:rsid w:val="00841C3D"/>
    <w:rsid w:val="00905A0B"/>
    <w:rsid w:val="00B21DDE"/>
    <w:rsid w:val="00B26C3C"/>
    <w:rsid w:val="00B55ACE"/>
    <w:rsid w:val="00C53E38"/>
    <w:rsid w:val="00C67290"/>
    <w:rsid w:val="00DE20DE"/>
    <w:rsid w:val="00E206D7"/>
    <w:rsid w:val="00E5187E"/>
    <w:rsid w:val="00F844BE"/>
    <w:rsid w:val="00F84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D48DD2"/>
  <w15:chartTrackingRefBased/>
  <w15:docId w15:val="{E45ED8F7-D595-401F-B97E-CEE8B61C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844BE"/>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1A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1AE7"/>
  </w:style>
  <w:style w:type="character" w:styleId="PageNumber">
    <w:name w:val="page number"/>
    <w:basedOn w:val="DefaultParagraphFont"/>
    <w:rsid w:val="001E1AE7"/>
  </w:style>
  <w:style w:type="paragraph" w:styleId="Header">
    <w:name w:val="header"/>
    <w:basedOn w:val="Normal"/>
    <w:link w:val="HeaderChar"/>
    <w:uiPriority w:val="99"/>
    <w:unhideWhenUsed/>
    <w:rsid w:val="001E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AE7"/>
  </w:style>
  <w:style w:type="table" w:customStyle="1" w:styleId="8">
    <w:name w:val="8"/>
    <w:basedOn w:val="TableNormal"/>
    <w:rsid w:val="001E1AE7"/>
    <w:pPr>
      <w:spacing w:after="0" w:line="240" w:lineRule="auto"/>
    </w:pPr>
    <w:rPr>
      <w:rFonts w:ascii="Cambria" w:eastAsia="Cambria" w:hAnsi="Cambria" w:cs="Cambria"/>
      <w:lang w:eastAsia="en-GB"/>
    </w:rPr>
    <w:tblPr>
      <w:tblStyleRowBandSize w:val="1"/>
      <w:tblStyleColBandSize w:val="1"/>
      <w:tblCellMar>
        <w:top w:w="28" w:type="dxa"/>
        <w:left w:w="115" w:type="dxa"/>
        <w:bottom w:w="28" w:type="dxa"/>
        <w:right w:w="115" w:type="dxa"/>
      </w:tblCellMar>
    </w:tblPr>
  </w:style>
  <w:style w:type="table" w:customStyle="1" w:styleId="7">
    <w:name w:val="7"/>
    <w:basedOn w:val="TableNormal"/>
    <w:rsid w:val="001E1AE7"/>
    <w:pPr>
      <w:spacing w:after="0" w:line="240" w:lineRule="auto"/>
    </w:pPr>
    <w:rPr>
      <w:rFonts w:ascii="Cambria" w:eastAsia="Cambria" w:hAnsi="Cambria" w:cs="Cambria"/>
      <w:lang w:eastAsia="en-GB"/>
    </w:rPr>
    <w:tblPr>
      <w:tblStyleRowBandSize w:val="1"/>
      <w:tblStyleColBandSize w:val="1"/>
      <w:tblCellMar>
        <w:top w:w="28" w:type="dxa"/>
        <w:left w:w="115" w:type="dxa"/>
        <w:bottom w:w="28" w:type="dxa"/>
        <w:right w:w="115" w:type="dxa"/>
      </w:tblCellMar>
    </w:tblPr>
  </w:style>
  <w:style w:type="table" w:customStyle="1" w:styleId="6">
    <w:name w:val="6"/>
    <w:basedOn w:val="TableNormal"/>
    <w:rsid w:val="001E1AE7"/>
    <w:pPr>
      <w:spacing w:after="0" w:line="240" w:lineRule="auto"/>
    </w:pPr>
    <w:rPr>
      <w:rFonts w:ascii="Cambria" w:eastAsia="Cambria" w:hAnsi="Cambria" w:cs="Cambria"/>
      <w:lang w:eastAsia="en-GB"/>
    </w:rPr>
    <w:tblPr>
      <w:tblStyleRowBandSize w:val="1"/>
      <w:tblStyleColBandSize w:val="1"/>
      <w:tblCellMar>
        <w:top w:w="28" w:type="dxa"/>
        <w:left w:w="115" w:type="dxa"/>
        <w:bottom w:w="28" w:type="dxa"/>
        <w:right w:w="115" w:type="dxa"/>
      </w:tblCellMar>
    </w:tblPr>
  </w:style>
  <w:style w:type="table" w:customStyle="1" w:styleId="5">
    <w:name w:val="5"/>
    <w:basedOn w:val="TableNormal"/>
    <w:rsid w:val="001E1AE7"/>
    <w:pPr>
      <w:spacing w:after="0" w:line="240" w:lineRule="auto"/>
    </w:pPr>
    <w:rPr>
      <w:rFonts w:ascii="Cambria" w:eastAsia="Cambria" w:hAnsi="Cambria" w:cs="Cambria"/>
      <w:lang w:eastAsia="en-GB"/>
    </w:rPr>
    <w:tblPr>
      <w:tblStyleRowBandSize w:val="1"/>
      <w:tblStyleColBandSize w:val="1"/>
      <w:tblCellMar>
        <w:top w:w="28" w:type="dxa"/>
        <w:left w:w="115" w:type="dxa"/>
        <w:bottom w:w="28" w:type="dxa"/>
        <w:right w:w="115" w:type="dxa"/>
      </w:tblCellMar>
    </w:tblPr>
  </w:style>
  <w:style w:type="paragraph" w:styleId="ListParagraph">
    <w:name w:val="List Paragraph"/>
    <w:basedOn w:val="Normal"/>
    <w:uiPriority w:val="34"/>
    <w:qFormat/>
    <w:rsid w:val="00B26C3C"/>
    <w:pPr>
      <w:spacing w:after="0" w:line="240" w:lineRule="auto"/>
      <w:ind w:left="720"/>
      <w:contextualSpacing/>
    </w:pPr>
    <w:rPr>
      <w:rFonts w:ascii="Arial" w:eastAsia="Calibri" w:hAnsi="Arial" w:cs="Arial"/>
      <w:sz w:val="24"/>
      <w:szCs w:val="24"/>
      <w:lang w:eastAsia="en-GB"/>
    </w:rPr>
  </w:style>
  <w:style w:type="paragraph" w:customStyle="1" w:styleId="BodyA">
    <w:name w:val="Body A"/>
    <w:rsid w:val="00B26C3C"/>
    <w:pPr>
      <w:spacing w:after="0" w:line="240" w:lineRule="auto"/>
    </w:pPr>
    <w:rPr>
      <w:rFonts w:ascii="Helvetica" w:eastAsia="ヒラギノ角ゴ Pro W3" w:hAnsi="Helvetica" w:cs="Times New Roman"/>
      <w:color w:val="000000"/>
      <w:sz w:val="24"/>
      <w:szCs w:val="24"/>
      <w:lang w:val="en-US"/>
    </w:rPr>
  </w:style>
  <w:style w:type="paragraph" w:styleId="BodyText3">
    <w:name w:val="Body Text 3"/>
    <w:basedOn w:val="Normal"/>
    <w:link w:val="BodyText3Char"/>
    <w:rsid w:val="00B26C3C"/>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B26C3C"/>
    <w:rPr>
      <w:rFonts w:ascii="Arial" w:eastAsia="Times New Roman" w:hAnsi="Arial" w:cs="Times New Roman"/>
      <w:b/>
      <w:bCs/>
      <w:i/>
      <w:iCs/>
      <w:sz w:val="24"/>
      <w:szCs w:val="24"/>
    </w:rPr>
  </w:style>
  <w:style w:type="paragraph" w:customStyle="1" w:styleId="Default">
    <w:name w:val="Default"/>
    <w:uiPriority w:val="99"/>
    <w:rsid w:val="001E674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C67290"/>
    <w:rPr>
      <w:color w:val="0563C1"/>
      <w:u w:val="single"/>
    </w:rPr>
  </w:style>
  <w:style w:type="character" w:customStyle="1" w:styleId="Heading1Char">
    <w:name w:val="Heading 1 Char"/>
    <w:basedOn w:val="DefaultParagraphFont"/>
    <w:link w:val="Heading1"/>
    <w:rsid w:val="00F844BE"/>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yperlink" Target="https://education.gov.scot/improvement/self-evaluation/HGIOS4"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s://education.gov.scot/improvement/self-evaluation/HGIOS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gov.scot/improvement/self-evaluation/HGIOS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cation.gov.scot/improvement/self-evaluation/HGIOS4" TargetMode="External"/><Relationship Id="rId23"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Smart</dc:creator>
  <cp:keywords/>
  <dc:description/>
  <cp:lastModifiedBy>Carol Hughes</cp:lastModifiedBy>
  <cp:revision>3</cp:revision>
  <cp:lastPrinted>2020-01-20T15:56:00Z</cp:lastPrinted>
  <dcterms:created xsi:type="dcterms:W3CDTF">2020-01-20T15:40:00Z</dcterms:created>
  <dcterms:modified xsi:type="dcterms:W3CDTF">2020-01-20T16:24:00Z</dcterms:modified>
</cp:coreProperties>
</file>